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6E617" w14:textId="25FC809C" w:rsidR="00F32738" w:rsidRDefault="00271B71" w:rsidP="00062EA2">
      <w:pPr>
        <w:pStyle w:val="Ttulo4"/>
        <w:jc w:val="right"/>
        <w:rPr>
          <w:rFonts w:ascii="Arial" w:hAnsi="Arial" w:cs="Arial"/>
          <w:snapToGrid w:val="0"/>
          <w:color w:val="000000"/>
        </w:rPr>
      </w:pPr>
      <w:r w:rsidRPr="009C1DCD">
        <w:rPr>
          <w:rFonts w:ascii="Calibri" w:hAnsi="Calibri" w:cs="Calibri"/>
          <w:sz w:val="20"/>
        </w:rPr>
        <w:t xml:space="preserve">Loma </w:t>
      </w:r>
      <w:r w:rsidR="00AD135C" w:rsidRPr="009C1DCD">
        <w:rPr>
          <w:rFonts w:ascii="Calibri" w:hAnsi="Calibri" w:cs="Calibri"/>
          <w:sz w:val="20"/>
        </w:rPr>
        <w:t>Hermosa</w:t>
      </w:r>
      <w:r w:rsidR="00AD135C">
        <w:rPr>
          <w:rFonts w:ascii="Calibri" w:hAnsi="Calibri" w:cs="Calibri"/>
          <w:sz w:val="20"/>
        </w:rPr>
        <w:t>,</w:t>
      </w:r>
      <w:r w:rsidR="005670C7">
        <w:rPr>
          <w:rFonts w:ascii="Calibri" w:hAnsi="Calibri" w:cs="Calibri"/>
          <w:sz w:val="20"/>
        </w:rPr>
        <w:t xml:space="preserve"> </w:t>
      </w:r>
      <w:proofErr w:type="gramStart"/>
      <w:r w:rsidR="00062EA2">
        <w:rPr>
          <w:rFonts w:ascii="Calibri" w:hAnsi="Calibri" w:cs="Calibri"/>
          <w:sz w:val="20"/>
        </w:rPr>
        <w:t>Febrero</w:t>
      </w:r>
      <w:proofErr w:type="gramEnd"/>
      <w:r w:rsidR="00062EA2">
        <w:rPr>
          <w:rFonts w:ascii="Calibri" w:hAnsi="Calibri" w:cs="Calibri"/>
          <w:sz w:val="20"/>
        </w:rPr>
        <w:t xml:space="preserve"> 2025</w:t>
      </w:r>
    </w:p>
    <w:p w14:paraId="217FC9A8" w14:textId="77777777" w:rsidR="00F32738" w:rsidRDefault="00F32738" w:rsidP="00F32738">
      <w:pPr>
        <w:keepNext/>
        <w:outlineLvl w:val="1"/>
        <w:rPr>
          <w:rFonts w:ascii="Arial" w:hAnsi="Arial" w:cs="Arial"/>
          <w:snapToGrid w:val="0"/>
          <w:color w:val="000000"/>
        </w:rPr>
      </w:pPr>
    </w:p>
    <w:p w14:paraId="7AC14363" w14:textId="6FA2F6E7" w:rsidR="00F32738" w:rsidRPr="00F32738" w:rsidRDefault="00F32738" w:rsidP="00F32738">
      <w:pPr>
        <w:keepNext/>
        <w:outlineLvl w:val="1"/>
        <w:rPr>
          <w:rFonts w:ascii="Arial" w:hAnsi="Arial" w:cs="Arial"/>
          <w:snapToGrid w:val="0"/>
          <w:color w:val="000000"/>
        </w:rPr>
      </w:pPr>
      <w:r w:rsidRPr="00F32738">
        <w:rPr>
          <w:rFonts w:ascii="Arial" w:hAnsi="Arial" w:cs="Arial"/>
          <w:snapToGrid w:val="0"/>
          <w:color w:val="000000"/>
        </w:rPr>
        <w:t xml:space="preserve">En cumplimiento de </w:t>
      </w:r>
      <w:smartTag w:uri="urn:schemas-microsoft-com:office:smarttags" w:element="PersonName">
        <w:smartTagPr>
          <w:attr w:name="ProductID" w:val="la Res. N"/>
        </w:smartTagPr>
        <w:r w:rsidRPr="00F32738">
          <w:rPr>
            <w:rFonts w:ascii="Arial" w:hAnsi="Arial" w:cs="Arial"/>
            <w:snapToGrid w:val="0"/>
            <w:color w:val="000000"/>
          </w:rPr>
          <w:t>la Res. N</w:t>
        </w:r>
      </w:smartTag>
      <w:r w:rsidRPr="00F32738">
        <w:rPr>
          <w:rFonts w:ascii="Arial" w:hAnsi="Arial" w:cs="Arial"/>
          <w:snapToGrid w:val="0"/>
          <w:color w:val="000000"/>
        </w:rPr>
        <w:t xml:space="preserve">°34/2017 de </w:t>
      </w:r>
      <w:smartTag w:uri="urn:schemas-microsoft-com:office:smarttags" w:element="PersonName">
        <w:smartTagPr>
          <w:attr w:name="ProductID" w:val="la Direcci￳n Gral."/>
        </w:smartTagPr>
        <w:r w:rsidRPr="00F32738">
          <w:rPr>
            <w:rFonts w:ascii="Arial" w:hAnsi="Arial" w:cs="Arial"/>
            <w:snapToGrid w:val="0"/>
            <w:color w:val="000000"/>
          </w:rPr>
          <w:t>la Dirección Gral.</w:t>
        </w:r>
      </w:smartTag>
      <w:r w:rsidRPr="00F32738">
        <w:rPr>
          <w:rFonts w:ascii="Arial" w:hAnsi="Arial" w:cs="Arial"/>
          <w:snapToGrid w:val="0"/>
          <w:color w:val="000000"/>
        </w:rPr>
        <w:t xml:space="preserve"> de Cultura y Educación, informamos aranceles para el año lectivo 2025</w:t>
      </w:r>
    </w:p>
    <w:p w14:paraId="63433110" w14:textId="77777777" w:rsidR="00F32738" w:rsidRPr="00F32738" w:rsidRDefault="00F32738" w:rsidP="00F32738">
      <w:pPr>
        <w:rPr>
          <w:rFonts w:ascii="Arial" w:hAnsi="Arial" w:cs="Arial"/>
        </w:rPr>
      </w:pPr>
      <w:r w:rsidRPr="00F32738">
        <w:rPr>
          <w:rFonts w:ascii="Arial" w:hAnsi="Arial" w:cs="Arial"/>
        </w:rPr>
        <w:t xml:space="preserve"> </w:t>
      </w:r>
    </w:p>
    <w:p w14:paraId="23BE15A5" w14:textId="77777777" w:rsidR="00F32738" w:rsidRPr="00F32738" w:rsidRDefault="00F32738" w:rsidP="00F32738">
      <w:pPr>
        <w:rPr>
          <w:rFonts w:ascii="Arial" w:hAnsi="Arial" w:cs="Arial"/>
          <w:b/>
          <w:bCs/>
        </w:rPr>
      </w:pPr>
      <w:r w:rsidRPr="00F32738">
        <w:rPr>
          <w:rFonts w:ascii="Arial" w:hAnsi="Arial" w:cs="Arial"/>
          <w:b/>
          <w:bCs/>
        </w:rPr>
        <w:t>“</w:t>
      </w:r>
      <w:r w:rsidRPr="00F32738">
        <w:rPr>
          <w:rFonts w:ascii="Arial" w:hAnsi="Arial" w:cs="Arial"/>
          <w:b/>
          <w:bCs/>
          <w:i/>
        </w:rPr>
        <w:t>COMPOSICIÓN ESTIMATIVA DE LA CUOTA A MARZO DE 2025, SUJETA A LAS MODIFICACIONES Y AJUSTES AUTORIZADOS POR LA AUTORIDAD DE APLICACION, COMUNICÁNDOSE AL INICIO DEL CICLO</w:t>
      </w:r>
      <w:r w:rsidRPr="00F32738">
        <w:rPr>
          <w:rFonts w:ascii="Arial" w:hAnsi="Arial" w:cs="Arial"/>
          <w:b/>
          <w:bCs/>
        </w:rPr>
        <w:t>”</w:t>
      </w:r>
    </w:p>
    <w:p w14:paraId="4E5124D2" w14:textId="77777777" w:rsidR="00F32738" w:rsidRPr="00F32738" w:rsidRDefault="00F32738" w:rsidP="00F32738">
      <w:pPr>
        <w:keepNext/>
        <w:jc w:val="both"/>
        <w:outlineLvl w:val="1"/>
        <w:rPr>
          <w:rFonts w:ascii="Arial" w:hAnsi="Arial" w:cs="Arial"/>
          <w:snapToGrid w:val="0"/>
          <w:color w:val="000000"/>
        </w:rPr>
      </w:pPr>
    </w:p>
    <w:p w14:paraId="19FE69E1" w14:textId="5DB1E039" w:rsidR="00F32738" w:rsidRPr="00F32738" w:rsidRDefault="00F32738" w:rsidP="00F32738">
      <w:pPr>
        <w:keepNext/>
        <w:jc w:val="both"/>
        <w:outlineLvl w:val="1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El Instituto Superior</w:t>
      </w:r>
      <w:r w:rsidRPr="00F32738">
        <w:rPr>
          <w:rFonts w:ascii="Arial" w:hAnsi="Arial" w:cs="Arial"/>
          <w:b/>
          <w:snapToGrid w:val="0"/>
          <w:color w:val="000000"/>
        </w:rPr>
        <w:t xml:space="preserve"> Ntra. Sra. de Lujan del Buen Viaje (DIEGEP NRO. 42</w:t>
      </w:r>
      <w:r>
        <w:rPr>
          <w:rFonts w:ascii="Arial" w:hAnsi="Arial" w:cs="Arial"/>
          <w:b/>
          <w:snapToGrid w:val="0"/>
          <w:color w:val="000000"/>
        </w:rPr>
        <w:t>83</w:t>
      </w:r>
      <w:r w:rsidRPr="00F32738">
        <w:rPr>
          <w:rFonts w:ascii="Arial" w:hAnsi="Arial" w:cs="Arial"/>
          <w:b/>
          <w:snapToGrid w:val="0"/>
          <w:color w:val="000000"/>
        </w:rPr>
        <w:t>) ofrece a sus alumnos:</w:t>
      </w:r>
    </w:p>
    <w:p w14:paraId="50308B31" w14:textId="77777777" w:rsidR="00F32738" w:rsidRPr="00F32738" w:rsidRDefault="00F32738" w:rsidP="00F32738">
      <w:pPr>
        <w:rPr>
          <w:rFonts w:ascii="Arial" w:hAnsi="Arial" w:cs="Arial"/>
        </w:rPr>
      </w:pPr>
    </w:p>
    <w:p w14:paraId="7158C851" w14:textId="43EFFBF4" w:rsidR="00F32738" w:rsidRPr="00F32738" w:rsidRDefault="00F32738" w:rsidP="00F32738">
      <w:pPr>
        <w:pStyle w:val="Prrafodelista"/>
        <w:keepNext/>
        <w:numPr>
          <w:ilvl w:val="0"/>
          <w:numId w:val="34"/>
        </w:numPr>
        <w:jc w:val="both"/>
        <w:outlineLvl w:val="1"/>
        <w:rPr>
          <w:rFonts w:ascii="Arial" w:hAnsi="Arial" w:cs="Arial"/>
          <w:snapToGrid w:val="0"/>
          <w:color w:val="000000"/>
        </w:rPr>
      </w:pPr>
      <w:r w:rsidRPr="00F32738">
        <w:rPr>
          <w:rFonts w:ascii="Arial" w:hAnsi="Arial" w:cs="Arial"/>
          <w:snapToGrid w:val="0"/>
          <w:color w:val="000000"/>
        </w:rPr>
        <w:t>La Enseñanza Curricular que es cubierta por el rubro "Arancel por Enseñanza Programática".</w:t>
      </w:r>
    </w:p>
    <w:p w14:paraId="58635137" w14:textId="6CC1D18D" w:rsidR="00F32738" w:rsidRPr="00F32738" w:rsidRDefault="00F32738" w:rsidP="00F32738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napToGrid w:val="0"/>
          <w:color w:val="000000"/>
        </w:rPr>
      </w:pPr>
      <w:r w:rsidRPr="00F32738">
        <w:rPr>
          <w:rFonts w:ascii="Arial" w:hAnsi="Arial" w:cs="Arial"/>
          <w:snapToGrid w:val="0"/>
          <w:color w:val="000000"/>
        </w:rPr>
        <w:t xml:space="preserve">El Estado Provincial "subvenciona" a la escuela con el </w:t>
      </w:r>
      <w:r w:rsidR="007F056F">
        <w:rPr>
          <w:rFonts w:ascii="Arial" w:hAnsi="Arial" w:cs="Arial"/>
          <w:snapToGrid w:val="0"/>
          <w:color w:val="000000"/>
        </w:rPr>
        <w:t>10</w:t>
      </w:r>
      <w:r w:rsidRPr="00F32738">
        <w:rPr>
          <w:rFonts w:ascii="Arial" w:hAnsi="Arial" w:cs="Arial"/>
          <w:snapToGrid w:val="0"/>
          <w:color w:val="000000"/>
        </w:rPr>
        <w:t xml:space="preserve">0% del monto de los sueldos del personal de </w:t>
      </w:r>
      <w:smartTag w:uri="urn:schemas-microsoft-com:office:smarttags" w:element="PersonName">
        <w:smartTagPr>
          <w:attr w:name="ProductID" w:val="la Planta Org￡nica"/>
        </w:smartTagPr>
        <w:r w:rsidRPr="00F32738">
          <w:rPr>
            <w:rFonts w:ascii="Arial" w:hAnsi="Arial" w:cs="Arial"/>
            <w:snapToGrid w:val="0"/>
            <w:color w:val="000000"/>
          </w:rPr>
          <w:t>la Planta Orgánica</w:t>
        </w:r>
      </w:smartTag>
      <w:r w:rsidRPr="00F32738">
        <w:rPr>
          <w:rFonts w:ascii="Arial" w:hAnsi="Arial" w:cs="Arial"/>
          <w:snapToGrid w:val="0"/>
          <w:color w:val="000000"/>
        </w:rPr>
        <w:t xml:space="preserve"> Funcional.</w:t>
      </w:r>
    </w:p>
    <w:p w14:paraId="31237D9D" w14:textId="77777777" w:rsidR="00F32738" w:rsidRPr="00296066" w:rsidRDefault="00F32738" w:rsidP="00F32738">
      <w:pPr>
        <w:ind w:left="720"/>
        <w:jc w:val="both"/>
        <w:rPr>
          <w:rFonts w:ascii="Arial" w:hAnsi="Arial" w:cs="Arial"/>
          <w:snapToGrid w:val="0"/>
          <w:color w:val="000000"/>
        </w:rPr>
      </w:pPr>
    </w:p>
    <w:p w14:paraId="0CD22048" w14:textId="677AA740" w:rsidR="007E3648" w:rsidRPr="00F32738" w:rsidRDefault="007E3648" w:rsidP="00F32738">
      <w:pPr>
        <w:pStyle w:val="Prrafodelista"/>
        <w:numPr>
          <w:ilvl w:val="0"/>
          <w:numId w:val="37"/>
        </w:numPr>
        <w:rPr>
          <w:rFonts w:ascii="Calibri" w:hAnsi="Calibri" w:cs="Calibri"/>
          <w:u w:val="single"/>
        </w:rPr>
      </w:pPr>
      <w:r w:rsidRPr="00F32738">
        <w:rPr>
          <w:rFonts w:ascii="Calibri" w:hAnsi="Calibri" w:cs="Calibri"/>
          <w:u w:val="single"/>
        </w:rPr>
        <w:t xml:space="preserve">Instituto percibirá un total </w:t>
      </w:r>
      <w:r w:rsidR="00AD135C" w:rsidRPr="00F32738">
        <w:rPr>
          <w:rFonts w:ascii="Calibri" w:hAnsi="Calibri" w:cs="Calibri"/>
          <w:u w:val="single"/>
        </w:rPr>
        <w:t>de DIEZ</w:t>
      </w:r>
      <w:r w:rsidRPr="00F32738">
        <w:rPr>
          <w:rFonts w:ascii="Calibri" w:hAnsi="Calibri" w:cs="Calibri"/>
          <w:u w:val="single"/>
        </w:rPr>
        <w:t xml:space="preserve"> CUOTAS c</w:t>
      </w:r>
      <w:r w:rsidR="007001C6" w:rsidRPr="00F32738">
        <w:rPr>
          <w:rFonts w:ascii="Calibri" w:hAnsi="Calibri" w:cs="Calibri"/>
          <w:u w:val="single"/>
        </w:rPr>
        <w:t>on vencimiento</w:t>
      </w:r>
      <w:r w:rsidRPr="00F32738">
        <w:rPr>
          <w:rFonts w:ascii="Calibri" w:hAnsi="Calibri" w:cs="Calibri"/>
          <w:u w:val="single"/>
        </w:rPr>
        <w:t xml:space="preserve"> el día 10 de cada mes.</w:t>
      </w:r>
    </w:p>
    <w:p w14:paraId="742D2858" w14:textId="77777777" w:rsidR="007E3648" w:rsidRPr="009C1DCD" w:rsidRDefault="007E3648" w:rsidP="007E3648">
      <w:pPr>
        <w:ind w:left="720"/>
        <w:rPr>
          <w:rFonts w:ascii="Calibri" w:hAnsi="Calibri" w:cs="Calibri"/>
          <w:b/>
          <w:u w:val="single"/>
        </w:rPr>
      </w:pPr>
    </w:p>
    <w:p w14:paraId="0371AF09" w14:textId="51C2D9EE" w:rsidR="007E3648" w:rsidRPr="009C1DCD" w:rsidRDefault="00487723" w:rsidP="00487723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Detalle </w:t>
      </w:r>
      <w:r w:rsidR="00F32738">
        <w:rPr>
          <w:rFonts w:ascii="Calibri" w:hAnsi="Calibri" w:cs="Calibri"/>
          <w:b/>
          <w:u w:val="single"/>
        </w:rPr>
        <w:t>MARZO 2025</w:t>
      </w:r>
    </w:p>
    <w:tbl>
      <w:tblPr>
        <w:tblW w:w="88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  <w:gridCol w:w="146"/>
      </w:tblGrid>
      <w:tr w:rsidR="00271B71" w:rsidRPr="009C1DCD" w14:paraId="70B0BAAB" w14:textId="77777777" w:rsidTr="007F056F">
        <w:trPr>
          <w:trHeight w:val="192"/>
        </w:trPr>
        <w:tc>
          <w:tcPr>
            <w:tcW w:w="7781" w:type="dxa"/>
          </w:tcPr>
          <w:tbl>
            <w:tblPr>
              <w:tblStyle w:val="Tablaconcuadrcula"/>
              <w:tblW w:w="8518" w:type="dxa"/>
              <w:tblInd w:w="52" w:type="dxa"/>
              <w:tblLook w:val="04A0" w:firstRow="1" w:lastRow="0" w:firstColumn="1" w:lastColumn="0" w:noHBand="0" w:noVBand="1"/>
            </w:tblPr>
            <w:tblGrid>
              <w:gridCol w:w="6081"/>
              <w:gridCol w:w="2437"/>
            </w:tblGrid>
            <w:tr w:rsidR="00AD48AA" w14:paraId="1D03F9F1" w14:textId="77777777" w:rsidTr="007F056F">
              <w:trPr>
                <w:trHeight w:val="235"/>
              </w:trPr>
              <w:tc>
                <w:tcPr>
                  <w:tcW w:w="6081" w:type="dxa"/>
                </w:tcPr>
                <w:p w14:paraId="7CA3C586" w14:textId="50B89588" w:rsidR="00AD48AA" w:rsidRDefault="00AD48AA" w:rsidP="00ED52AF">
                  <w:pPr>
                    <w:pStyle w:val="Textoindependiente2"/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  <w:t>Enseñanza curricular</w:t>
                  </w:r>
                </w:p>
              </w:tc>
              <w:tc>
                <w:tcPr>
                  <w:tcW w:w="2437" w:type="dxa"/>
                </w:tcPr>
                <w:p w14:paraId="31DD9759" w14:textId="3AE42EF4" w:rsidR="00AD48AA" w:rsidRPr="007F056F" w:rsidRDefault="00AD48AA" w:rsidP="00ED52AF">
                  <w:pPr>
                    <w:pStyle w:val="Textoindependiente2"/>
                    <w:rPr>
                      <w:rFonts w:ascii="Calibri" w:hAnsi="Calibri" w:cs="Calibri"/>
                      <w:sz w:val="20"/>
                      <w:lang w:val="es-ES"/>
                    </w:rPr>
                  </w:pPr>
                  <w:r w:rsidRPr="007F056F">
                    <w:rPr>
                      <w:rFonts w:ascii="Calibri" w:hAnsi="Calibri" w:cs="Calibri"/>
                      <w:sz w:val="20"/>
                      <w:lang w:val="es-ES"/>
                    </w:rPr>
                    <w:t>$ 35.830,00</w:t>
                  </w:r>
                </w:p>
              </w:tc>
            </w:tr>
            <w:tr w:rsidR="00AD48AA" w14:paraId="5EAFC4D2" w14:textId="77777777" w:rsidTr="007F056F">
              <w:trPr>
                <w:trHeight w:val="235"/>
              </w:trPr>
              <w:tc>
                <w:tcPr>
                  <w:tcW w:w="6081" w:type="dxa"/>
                </w:tcPr>
                <w:p w14:paraId="3C984667" w14:textId="4441F2ED" w:rsidR="00AD48AA" w:rsidRDefault="007F056F" w:rsidP="00ED52AF">
                  <w:pPr>
                    <w:pStyle w:val="Textoindependiente2"/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  <w:t>Bonificación Especial no habitual</w:t>
                  </w:r>
                </w:p>
              </w:tc>
              <w:tc>
                <w:tcPr>
                  <w:tcW w:w="2437" w:type="dxa"/>
                </w:tcPr>
                <w:p w14:paraId="38D1AB92" w14:textId="60EFF0F8" w:rsidR="00AD48AA" w:rsidRPr="007F056F" w:rsidRDefault="00AD48AA" w:rsidP="00ED52AF">
                  <w:pPr>
                    <w:pStyle w:val="Textoindependiente2"/>
                    <w:rPr>
                      <w:rFonts w:ascii="Calibri" w:hAnsi="Calibri" w:cs="Calibri"/>
                      <w:sz w:val="20"/>
                      <w:lang w:val="es-ES"/>
                    </w:rPr>
                  </w:pPr>
                  <w:r w:rsidRPr="007F056F">
                    <w:rPr>
                      <w:rFonts w:ascii="Calibri" w:hAnsi="Calibri" w:cs="Calibri"/>
                      <w:sz w:val="20"/>
                      <w:lang w:val="es-ES"/>
                    </w:rPr>
                    <w:t>-$</w:t>
                  </w:r>
                  <w:r w:rsidR="007F056F" w:rsidRPr="007F056F">
                    <w:rPr>
                      <w:rFonts w:ascii="Calibri" w:hAnsi="Calibri" w:cs="Calibri"/>
                      <w:sz w:val="20"/>
                      <w:lang w:val="es-ES"/>
                    </w:rPr>
                    <w:t xml:space="preserve"> </w:t>
                  </w:r>
                  <w:r w:rsidRPr="007F056F">
                    <w:rPr>
                      <w:rFonts w:ascii="Calibri" w:hAnsi="Calibri" w:cs="Calibri"/>
                      <w:sz w:val="20"/>
                      <w:lang w:val="es-ES"/>
                    </w:rPr>
                    <w:t>14.</w:t>
                  </w:r>
                  <w:r w:rsidR="00062EA2">
                    <w:rPr>
                      <w:rFonts w:ascii="Calibri" w:hAnsi="Calibri" w:cs="Calibri"/>
                      <w:sz w:val="20"/>
                      <w:lang w:val="es-ES"/>
                    </w:rPr>
                    <w:t>241,50</w:t>
                  </w:r>
                </w:p>
              </w:tc>
            </w:tr>
            <w:tr w:rsidR="00AD48AA" w14:paraId="13833C05" w14:textId="77777777" w:rsidTr="007F056F">
              <w:trPr>
                <w:trHeight w:val="235"/>
              </w:trPr>
              <w:tc>
                <w:tcPr>
                  <w:tcW w:w="6081" w:type="dxa"/>
                </w:tcPr>
                <w:p w14:paraId="181EA2C1" w14:textId="775342F3" w:rsidR="00AD48AA" w:rsidRDefault="007F056F" w:rsidP="00ED52AF">
                  <w:pPr>
                    <w:pStyle w:val="Textoindependiente2"/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  <w:t>Servicio médico de emergencia</w:t>
                  </w:r>
                </w:p>
              </w:tc>
              <w:tc>
                <w:tcPr>
                  <w:tcW w:w="2437" w:type="dxa"/>
                </w:tcPr>
                <w:p w14:paraId="6A568041" w14:textId="0E51C630" w:rsidR="00AD48AA" w:rsidRPr="007F056F" w:rsidRDefault="00AD48AA" w:rsidP="00ED52AF">
                  <w:pPr>
                    <w:pStyle w:val="Textoindependiente2"/>
                    <w:rPr>
                      <w:rFonts w:ascii="Calibri" w:hAnsi="Calibri" w:cs="Calibri"/>
                      <w:sz w:val="20"/>
                      <w:lang w:val="es-ES"/>
                    </w:rPr>
                  </w:pPr>
                  <w:r w:rsidRPr="007F056F">
                    <w:rPr>
                      <w:rFonts w:ascii="Calibri" w:hAnsi="Calibri" w:cs="Calibri"/>
                      <w:sz w:val="20"/>
                      <w:lang w:val="es-ES"/>
                    </w:rPr>
                    <w:t>$    1.090,00</w:t>
                  </w:r>
                </w:p>
              </w:tc>
            </w:tr>
            <w:tr w:rsidR="00AD48AA" w14:paraId="302433D1" w14:textId="77777777" w:rsidTr="007F056F">
              <w:trPr>
                <w:trHeight w:val="235"/>
              </w:trPr>
              <w:tc>
                <w:tcPr>
                  <w:tcW w:w="6081" w:type="dxa"/>
                </w:tcPr>
                <w:p w14:paraId="2CA24FB4" w14:textId="5F39229C" w:rsidR="00AD48AA" w:rsidRDefault="007F056F" w:rsidP="00ED52AF">
                  <w:pPr>
                    <w:pStyle w:val="Textoindependiente2"/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  <w:t>Mantenimiento Servicio Educativo</w:t>
                  </w:r>
                </w:p>
              </w:tc>
              <w:tc>
                <w:tcPr>
                  <w:tcW w:w="2437" w:type="dxa"/>
                </w:tcPr>
                <w:p w14:paraId="69D87598" w14:textId="3675239A" w:rsidR="00AD48AA" w:rsidRPr="007F056F" w:rsidRDefault="00AD48AA" w:rsidP="00ED52AF">
                  <w:pPr>
                    <w:pStyle w:val="Textoindependiente2"/>
                    <w:rPr>
                      <w:rFonts w:ascii="Calibri" w:hAnsi="Calibri" w:cs="Calibri"/>
                      <w:sz w:val="20"/>
                      <w:lang w:val="es-ES"/>
                    </w:rPr>
                  </w:pPr>
                  <w:r w:rsidRPr="007F056F">
                    <w:rPr>
                      <w:rFonts w:ascii="Calibri" w:hAnsi="Calibri" w:cs="Calibri"/>
                      <w:sz w:val="20"/>
                      <w:lang w:val="es-ES"/>
                    </w:rPr>
                    <w:t>$    2.105,85</w:t>
                  </w:r>
                </w:p>
              </w:tc>
            </w:tr>
            <w:tr w:rsidR="00AD48AA" w14:paraId="2E1D4C3D" w14:textId="77777777" w:rsidTr="007F056F">
              <w:trPr>
                <w:trHeight w:val="235"/>
              </w:trPr>
              <w:tc>
                <w:tcPr>
                  <w:tcW w:w="6081" w:type="dxa"/>
                </w:tcPr>
                <w:p w14:paraId="4E68D757" w14:textId="612D109A" w:rsidR="00AD48AA" w:rsidRDefault="007F056F" w:rsidP="00ED52AF">
                  <w:pPr>
                    <w:pStyle w:val="Textoindependiente2"/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  <w:t>Seguro por accidente de alumnos</w:t>
                  </w:r>
                </w:p>
              </w:tc>
              <w:tc>
                <w:tcPr>
                  <w:tcW w:w="2437" w:type="dxa"/>
                </w:tcPr>
                <w:p w14:paraId="271A117A" w14:textId="476EA558" w:rsidR="00AD48AA" w:rsidRPr="007F056F" w:rsidRDefault="00AD48AA" w:rsidP="00ED52AF">
                  <w:pPr>
                    <w:pStyle w:val="Textoindependiente2"/>
                    <w:rPr>
                      <w:rFonts w:ascii="Calibri" w:hAnsi="Calibri" w:cs="Calibri"/>
                      <w:sz w:val="20"/>
                      <w:lang w:val="es-ES"/>
                    </w:rPr>
                  </w:pPr>
                  <w:r w:rsidRPr="007F056F">
                    <w:rPr>
                      <w:rFonts w:ascii="Calibri" w:hAnsi="Calibri" w:cs="Calibri"/>
                      <w:sz w:val="20"/>
                      <w:lang w:val="es-ES"/>
                    </w:rPr>
                    <w:t>$        640,00</w:t>
                  </w:r>
                </w:p>
              </w:tc>
            </w:tr>
            <w:tr w:rsidR="00AD48AA" w14:paraId="43EA289C" w14:textId="77777777" w:rsidTr="007F056F">
              <w:trPr>
                <w:trHeight w:val="235"/>
              </w:trPr>
              <w:tc>
                <w:tcPr>
                  <w:tcW w:w="6081" w:type="dxa"/>
                </w:tcPr>
                <w:p w14:paraId="4CC2977E" w14:textId="3E23E4CE" w:rsidR="00AD48AA" w:rsidRDefault="007F056F" w:rsidP="00ED52AF">
                  <w:pPr>
                    <w:pStyle w:val="Textoindependiente2"/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  <w:t>Equipamiento didáctico</w:t>
                  </w:r>
                </w:p>
              </w:tc>
              <w:tc>
                <w:tcPr>
                  <w:tcW w:w="2437" w:type="dxa"/>
                  <w:tcBorders>
                    <w:bottom w:val="single" w:sz="4" w:space="0" w:color="auto"/>
                  </w:tcBorders>
                </w:tcPr>
                <w:p w14:paraId="603A9EC7" w14:textId="501A6CB3" w:rsidR="00AD48AA" w:rsidRPr="007F056F" w:rsidRDefault="00AD48AA" w:rsidP="00ED52AF">
                  <w:pPr>
                    <w:pStyle w:val="Textoindependiente2"/>
                    <w:rPr>
                      <w:rFonts w:ascii="Calibri" w:hAnsi="Calibri" w:cs="Calibri"/>
                      <w:sz w:val="20"/>
                      <w:lang w:val="es-ES"/>
                    </w:rPr>
                  </w:pPr>
                  <w:r w:rsidRPr="007F056F">
                    <w:rPr>
                      <w:rFonts w:ascii="Calibri" w:hAnsi="Calibri" w:cs="Calibri"/>
                      <w:sz w:val="20"/>
                      <w:lang w:val="es-ES"/>
                    </w:rPr>
                    <w:t>$     2.105,85</w:t>
                  </w:r>
                </w:p>
              </w:tc>
            </w:tr>
            <w:tr w:rsidR="00062EA2" w14:paraId="1709D868" w14:textId="77777777" w:rsidTr="007F056F">
              <w:trPr>
                <w:trHeight w:val="235"/>
              </w:trPr>
              <w:tc>
                <w:tcPr>
                  <w:tcW w:w="6081" w:type="dxa"/>
                </w:tcPr>
                <w:p w14:paraId="50E96BCB" w14:textId="341CFE0D" w:rsidR="00062EA2" w:rsidRDefault="00062EA2" w:rsidP="00ED52AF">
                  <w:pPr>
                    <w:pStyle w:val="Textoindependiente2"/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  <w:t>Resol. 3/2018</w:t>
                  </w:r>
                </w:p>
              </w:tc>
              <w:tc>
                <w:tcPr>
                  <w:tcW w:w="2437" w:type="dxa"/>
                  <w:tcBorders>
                    <w:bottom w:val="single" w:sz="4" w:space="0" w:color="auto"/>
                  </w:tcBorders>
                </w:tcPr>
                <w:p w14:paraId="25D92915" w14:textId="3B5CB616" w:rsidR="00062EA2" w:rsidRPr="007F056F" w:rsidRDefault="00062EA2" w:rsidP="00ED52AF">
                  <w:pPr>
                    <w:pStyle w:val="Textoindependiente2"/>
                    <w:rPr>
                      <w:rFonts w:ascii="Calibri" w:hAnsi="Calibri" w:cs="Calibri"/>
                      <w:sz w:val="20"/>
                      <w:lang w:val="es-ES"/>
                    </w:rPr>
                  </w:pPr>
                  <w:r>
                    <w:rPr>
                      <w:rFonts w:ascii="Calibri" w:hAnsi="Calibri" w:cs="Calibri"/>
                      <w:sz w:val="20"/>
                      <w:lang w:val="es-ES"/>
                    </w:rPr>
                    <w:t>$    2.149,80</w:t>
                  </w:r>
                </w:p>
              </w:tc>
            </w:tr>
            <w:tr w:rsidR="00AD48AA" w14:paraId="6F521E7C" w14:textId="77777777" w:rsidTr="007F056F">
              <w:trPr>
                <w:trHeight w:val="221"/>
              </w:trPr>
              <w:tc>
                <w:tcPr>
                  <w:tcW w:w="6081" w:type="dxa"/>
                </w:tcPr>
                <w:p w14:paraId="6F5E2317" w14:textId="32A7E97B" w:rsidR="00AD48AA" w:rsidRDefault="007F056F" w:rsidP="007F056F">
                  <w:pPr>
                    <w:pStyle w:val="Textoindependiente2"/>
                    <w:jc w:val="right"/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  <w:t>Total</w:t>
                  </w:r>
                </w:p>
              </w:tc>
              <w:tc>
                <w:tcPr>
                  <w:tcW w:w="2437" w:type="dxa"/>
                </w:tcPr>
                <w:p w14:paraId="09752D28" w14:textId="6E2721DD" w:rsidR="00AD48AA" w:rsidRDefault="00AD48AA" w:rsidP="00ED52AF">
                  <w:pPr>
                    <w:pStyle w:val="Textoindependiente2"/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  <w:t xml:space="preserve">$  </w:t>
                  </w:r>
                  <w:r w:rsidR="00062EA2"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  <w:t>29.680</w:t>
                  </w:r>
                  <w:proofErr w:type="gramEnd"/>
                  <w:r w:rsidR="00062EA2">
                    <w:rPr>
                      <w:rFonts w:ascii="Calibri" w:hAnsi="Calibri" w:cs="Calibri"/>
                      <w:b/>
                      <w:bCs/>
                      <w:sz w:val="20"/>
                      <w:lang w:val="es-ES"/>
                    </w:rPr>
                    <w:t>,00</w:t>
                  </w:r>
                </w:p>
              </w:tc>
            </w:tr>
          </w:tbl>
          <w:p w14:paraId="365F0CA2" w14:textId="1F7D77ED" w:rsidR="00271B71" w:rsidRPr="00A4055F" w:rsidRDefault="00271B71" w:rsidP="00ED52AF">
            <w:pPr>
              <w:pStyle w:val="Textoindependiente2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</w:p>
        </w:tc>
        <w:tc>
          <w:tcPr>
            <w:tcW w:w="1052" w:type="dxa"/>
          </w:tcPr>
          <w:p w14:paraId="476B0BCE" w14:textId="1062C32C" w:rsidR="00A4055F" w:rsidRPr="009C1DCD" w:rsidRDefault="00A4055F" w:rsidP="003B7086">
            <w:pPr>
              <w:pStyle w:val="Textoindependiente2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271B71" w:rsidRPr="009C1DCD" w14:paraId="7E75CCBC" w14:textId="77777777" w:rsidTr="007F056F">
        <w:trPr>
          <w:trHeight w:val="179"/>
        </w:trPr>
        <w:tc>
          <w:tcPr>
            <w:tcW w:w="7781" w:type="dxa"/>
          </w:tcPr>
          <w:p w14:paraId="0C790DA3" w14:textId="4A11985E" w:rsidR="00A413AF" w:rsidRDefault="00FD7BFA" w:rsidP="00FD7BF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3))</w:t>
            </w:r>
            <w:r w:rsidR="00A413AF" w:rsidRPr="00881E08">
              <w:rPr>
                <w:rFonts w:ascii="Arial" w:hAnsi="Arial" w:cs="Arial"/>
                <w:snapToGrid w:val="0"/>
                <w:color w:val="000000"/>
              </w:rPr>
              <w:t>A</w:t>
            </w:r>
            <w:proofErr w:type="gramEnd"/>
            <w:r w:rsidR="00A413AF" w:rsidRPr="00881E08">
              <w:rPr>
                <w:rFonts w:ascii="Arial" w:hAnsi="Arial" w:cs="Arial"/>
                <w:snapToGrid w:val="0"/>
                <w:color w:val="000000"/>
              </w:rPr>
              <w:t xml:space="preserve"> partir del día 11 de cada mes los aranceles sufrirán un recargo. Para el cálculo de los intereses se tomarán los porcentajes establecidos a tal efecto por AFIP para el pago fuera de término.</w:t>
            </w:r>
          </w:p>
          <w:p w14:paraId="1B0CE994" w14:textId="33078CC3" w:rsidR="00A413AF" w:rsidRPr="00881E08" w:rsidRDefault="00FD7BFA" w:rsidP="00FD7BF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4)</w:t>
            </w:r>
            <w:r w:rsidR="00A413AF">
              <w:rPr>
                <w:rFonts w:ascii="Arial" w:hAnsi="Arial" w:cs="Arial"/>
                <w:snapToGrid w:val="0"/>
                <w:color w:val="000000"/>
              </w:rPr>
              <w:t>Los pagos pueden efectuarse en efectivo, tarjeta débito/crédito, transferencia bancaria y próximamente por RED LINK</w:t>
            </w:r>
          </w:p>
          <w:p w14:paraId="5969918E" w14:textId="3D93542F" w:rsidR="00A413AF" w:rsidRPr="00FD7BFA" w:rsidRDefault="00FD7BFA" w:rsidP="00FD7BF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5)</w:t>
            </w:r>
            <w:r w:rsidR="00A413AF" w:rsidRPr="00FD7BFA">
              <w:rPr>
                <w:rFonts w:ascii="Arial" w:hAnsi="Arial" w:cs="Arial"/>
                <w:snapToGrid w:val="0"/>
                <w:color w:val="000000"/>
              </w:rPr>
              <w:t>Se percibirá además una cuota de Matrícula. Los derechos de Inscripción 2025</w:t>
            </w:r>
            <w:r w:rsidR="00B163C5">
              <w:rPr>
                <w:rFonts w:ascii="Arial" w:hAnsi="Arial" w:cs="Arial"/>
                <w:snapToGrid w:val="0"/>
                <w:color w:val="000000"/>
              </w:rPr>
              <w:t xml:space="preserve"> a partir de marzo 2025 </w:t>
            </w:r>
            <w:r w:rsidR="00A413AF" w:rsidRPr="00FD7BFA">
              <w:rPr>
                <w:rFonts w:ascii="Arial" w:hAnsi="Arial" w:cs="Arial"/>
                <w:snapToGrid w:val="0"/>
                <w:color w:val="000000"/>
              </w:rPr>
              <w:t xml:space="preserve">será: </w:t>
            </w:r>
          </w:p>
          <w:p w14:paraId="4201D6AB" w14:textId="5CA251D1" w:rsidR="00A413AF" w:rsidRDefault="00A413AF" w:rsidP="00A413AF">
            <w:pPr>
              <w:numPr>
                <w:ilvl w:val="0"/>
                <w:numId w:val="38"/>
              </w:num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Superior: $</w:t>
            </w:r>
            <w:r w:rsidR="00B163C5">
              <w:rPr>
                <w:rFonts w:ascii="Arial" w:hAnsi="Arial" w:cs="Arial"/>
                <w:snapToGrid w:val="0"/>
                <w:color w:val="000000"/>
              </w:rPr>
              <w:t>40.500,00</w:t>
            </w:r>
          </w:p>
          <w:p w14:paraId="5B952F0B" w14:textId="6D32E422" w:rsidR="00A413AF" w:rsidRPr="00471130" w:rsidRDefault="00A413AF" w:rsidP="00A413A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u w:val="single"/>
              </w:rPr>
            </w:pPr>
            <w:r w:rsidRPr="00471130">
              <w:rPr>
                <w:rFonts w:ascii="Arial" w:hAnsi="Arial" w:cs="Arial"/>
                <w:snapToGrid w:val="0"/>
                <w:color w:val="000000"/>
              </w:rPr>
              <w:t>Que se</w:t>
            </w:r>
            <w:r w:rsidR="00B163C5">
              <w:rPr>
                <w:rFonts w:ascii="Arial" w:hAnsi="Arial" w:cs="Arial"/>
                <w:snapToGrid w:val="0"/>
                <w:color w:val="000000"/>
              </w:rPr>
              <w:t xml:space="preserve"> abonará </w:t>
            </w:r>
            <w:r w:rsidR="00720F55">
              <w:rPr>
                <w:rFonts w:ascii="Arial" w:hAnsi="Arial" w:cs="Arial"/>
                <w:snapToGrid w:val="0"/>
                <w:color w:val="000000"/>
              </w:rPr>
              <w:t>en 1 cuota al momento de la matriculación</w:t>
            </w:r>
            <w:r w:rsidRPr="00471130">
              <w:rPr>
                <w:rFonts w:ascii="Arial" w:hAnsi="Arial" w:cs="Arial"/>
                <w:snapToGrid w:val="0"/>
                <w:color w:val="000000"/>
              </w:rPr>
              <w:t xml:space="preserve">. </w:t>
            </w:r>
            <w:r w:rsidRPr="00471130">
              <w:rPr>
                <w:rFonts w:ascii="Arial" w:hAnsi="Arial" w:cs="Arial"/>
                <w:b/>
                <w:snapToGrid w:val="0"/>
                <w:color w:val="000000"/>
                <w:u w:val="single"/>
              </w:rPr>
              <w:t>Les recordamos que deben tener las cuotas y/o los planes de pago al día para abonar la Inscripción.</w:t>
            </w:r>
          </w:p>
          <w:p w14:paraId="053A996F" w14:textId="77777777" w:rsidR="00A413AF" w:rsidRPr="00881E08" w:rsidRDefault="00A413AF" w:rsidP="00A413AF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  <w:p w14:paraId="341CE209" w14:textId="42D414D4" w:rsidR="00A413AF" w:rsidRPr="00FD7BFA" w:rsidRDefault="00FD7BFA" w:rsidP="00FD7BF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6)</w:t>
            </w:r>
            <w:r w:rsidR="00A413AF" w:rsidRPr="00FD7BFA">
              <w:rPr>
                <w:rFonts w:ascii="Arial" w:hAnsi="Arial" w:cs="Arial"/>
                <w:snapToGrid w:val="0"/>
                <w:color w:val="000000"/>
              </w:rPr>
              <w:t xml:space="preserve">Se percibirá por Mantenimiento del Servicio Educativo un valor anual de: </w:t>
            </w:r>
            <w:r w:rsidR="00720F55" w:rsidRPr="00FD7BFA">
              <w:rPr>
                <w:rFonts w:ascii="Arial" w:hAnsi="Arial" w:cs="Arial"/>
                <w:snapToGrid w:val="0"/>
                <w:color w:val="000000"/>
              </w:rPr>
              <w:t>$21.058,50</w:t>
            </w:r>
            <w:r w:rsidR="00A413AF" w:rsidRPr="00FD7BFA">
              <w:rPr>
                <w:rFonts w:ascii="Arial" w:hAnsi="Arial" w:cs="Arial"/>
                <w:snapToGrid w:val="0"/>
                <w:color w:val="000000"/>
              </w:rPr>
              <w:t xml:space="preserve">. </w:t>
            </w:r>
            <w:bookmarkStart w:id="0" w:name="_Hlk184125541"/>
            <w:r w:rsidR="00A413AF" w:rsidRPr="00FD7BFA">
              <w:rPr>
                <w:rFonts w:ascii="Arial" w:hAnsi="Arial" w:cs="Arial"/>
                <w:snapToGrid w:val="0"/>
                <w:color w:val="000000"/>
              </w:rPr>
              <w:t xml:space="preserve">Dicho concepto se dividirá en 10 cuotas mensuales pagaderas entre marzo y diciembre del Ciclo 2025. </w:t>
            </w:r>
          </w:p>
          <w:bookmarkEnd w:id="0"/>
          <w:p w14:paraId="53183B46" w14:textId="668F3844" w:rsidR="00A413AF" w:rsidRPr="00F170F2" w:rsidRDefault="00FD7BFA" w:rsidP="00FD7BF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7)</w:t>
            </w:r>
            <w:r w:rsidR="00A413AF" w:rsidRPr="00F170F2">
              <w:rPr>
                <w:rFonts w:ascii="Arial" w:hAnsi="Arial" w:cs="Arial"/>
                <w:snapToGrid w:val="0"/>
                <w:color w:val="000000"/>
              </w:rPr>
              <w:t>Se percibirá por equipamiento didáctico por un valor anual de: $</w:t>
            </w:r>
            <w:r w:rsidR="00720F55">
              <w:rPr>
                <w:rFonts w:ascii="Arial" w:hAnsi="Arial" w:cs="Arial"/>
                <w:snapToGrid w:val="0"/>
                <w:color w:val="000000"/>
              </w:rPr>
              <w:t>21.058,50</w:t>
            </w:r>
            <w:r w:rsidR="00A413AF" w:rsidRPr="00F170F2">
              <w:rPr>
                <w:rFonts w:ascii="Arial" w:hAnsi="Arial" w:cs="Arial"/>
                <w:snapToGrid w:val="0"/>
                <w:color w:val="000000"/>
              </w:rPr>
              <w:t xml:space="preserve">. Dicho concepto se dividirá en 10 cuotas mensuales pagaderas entre marzo y diciembre del Ciclo 2025. </w:t>
            </w:r>
          </w:p>
          <w:p w14:paraId="63A6DB9F" w14:textId="58FB434B" w:rsidR="00A413AF" w:rsidRPr="00F170F2" w:rsidRDefault="00FD7BFA" w:rsidP="00FD7B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8)</w:t>
            </w:r>
            <w:r w:rsidR="00A413AF" w:rsidRPr="00F170F2">
              <w:rPr>
                <w:rFonts w:ascii="Arial" w:hAnsi="Arial" w:cs="Arial"/>
              </w:rPr>
              <w:t xml:space="preserve">A partir del ciclo lectivo 2025, entrará en vigencia la Resolución conjunta 3/2018 del Ministerio de Relaciones Exteriores y Culto y del Ministerio de Educación y Tecnología que autoriza la percepción de una contribución para el sostenimiento de la misión de la Iglesia, que será del </w:t>
            </w:r>
            <w:r w:rsidR="00A413AF">
              <w:rPr>
                <w:rFonts w:ascii="Arial" w:hAnsi="Arial" w:cs="Arial"/>
              </w:rPr>
              <w:t>6</w:t>
            </w:r>
            <w:r w:rsidR="00A413AF" w:rsidRPr="00F170F2">
              <w:rPr>
                <w:rFonts w:ascii="Arial" w:hAnsi="Arial" w:cs="Arial"/>
              </w:rPr>
              <w:t>% del arancel de enseñanza programático.</w:t>
            </w:r>
          </w:p>
          <w:p w14:paraId="134451E2" w14:textId="40290809" w:rsidR="00A413AF" w:rsidRDefault="00FD7BFA" w:rsidP="00FD7BFA">
            <w:pPr>
              <w:pStyle w:val="Textoindependiente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9)</w:t>
            </w:r>
            <w:r w:rsidR="00A413AF" w:rsidRPr="00881E08">
              <w:rPr>
                <w:rFonts w:ascii="Arial" w:hAnsi="Arial" w:cs="Arial"/>
                <w:sz w:val="20"/>
              </w:rPr>
              <w:t xml:space="preserve">La escuela se reserva el derecho de modificar el arancel anual y el valor de las cuotas mensuales estando obligada a aplicar todos los incrementos que autorice la Autoridad de Aplicación respectiva y/o se modifique su estructura de costos. </w:t>
            </w:r>
          </w:p>
          <w:p w14:paraId="2BA90CD7" w14:textId="77777777" w:rsidR="00FD7BFA" w:rsidRDefault="00FD7BFA" w:rsidP="00FD7BFA">
            <w:pPr>
              <w:pStyle w:val="Textoindependiente2"/>
              <w:jc w:val="both"/>
              <w:rPr>
                <w:rFonts w:ascii="Arial" w:hAnsi="Arial" w:cs="Arial"/>
                <w:sz w:val="20"/>
              </w:rPr>
            </w:pPr>
          </w:p>
          <w:p w14:paraId="3242B5E5" w14:textId="10239999" w:rsidR="00FD7BFA" w:rsidRDefault="00FD7BFA" w:rsidP="00FD7BFA">
            <w:pPr>
              <w:pStyle w:val="Textoindependiente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Ferdinando Pecoraro</w:t>
            </w:r>
          </w:p>
          <w:p w14:paraId="1CA941D5" w14:textId="1C298C9D" w:rsidR="00271B71" w:rsidRPr="00A413AF" w:rsidRDefault="00FD7BFA" w:rsidP="00FD7BFA">
            <w:pPr>
              <w:pStyle w:val="Textoindependiente2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Representante Legal</w:t>
            </w:r>
          </w:p>
        </w:tc>
        <w:tc>
          <w:tcPr>
            <w:tcW w:w="1052" w:type="dxa"/>
          </w:tcPr>
          <w:p w14:paraId="303F10D7" w14:textId="143A89BB" w:rsidR="00ED52AF" w:rsidRPr="009C1DCD" w:rsidRDefault="00ED52AF" w:rsidP="003B7086">
            <w:pPr>
              <w:pStyle w:val="Textoindependiente2"/>
              <w:ind w:left="-70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FD7BFA" w:rsidRPr="009C1DCD" w14:paraId="6A21E95E" w14:textId="77777777" w:rsidTr="007F056F">
        <w:trPr>
          <w:trHeight w:val="179"/>
        </w:trPr>
        <w:tc>
          <w:tcPr>
            <w:tcW w:w="7781" w:type="dxa"/>
          </w:tcPr>
          <w:p w14:paraId="010B624E" w14:textId="77777777" w:rsidR="00FD7BFA" w:rsidRDefault="00FD7BFA" w:rsidP="00FD7BF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52" w:type="dxa"/>
          </w:tcPr>
          <w:p w14:paraId="2CC70545" w14:textId="77777777" w:rsidR="00FD7BFA" w:rsidRPr="009C1DCD" w:rsidRDefault="00FD7BFA" w:rsidP="003B7086">
            <w:pPr>
              <w:pStyle w:val="Textoindependiente2"/>
              <w:ind w:left="-70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271B71" w:rsidRPr="009C1DCD" w14:paraId="541BEBD0" w14:textId="77777777" w:rsidTr="007F056F">
        <w:trPr>
          <w:trHeight w:val="179"/>
        </w:trPr>
        <w:tc>
          <w:tcPr>
            <w:tcW w:w="7781" w:type="dxa"/>
          </w:tcPr>
          <w:p w14:paraId="083C5730" w14:textId="52814901" w:rsidR="00271B71" w:rsidRPr="009C1DCD" w:rsidRDefault="00271B71" w:rsidP="00ED52AF">
            <w:pPr>
              <w:pStyle w:val="Textoindependiente2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052" w:type="dxa"/>
          </w:tcPr>
          <w:p w14:paraId="0DE98EE7" w14:textId="549AD243" w:rsidR="00271B71" w:rsidRPr="009C1DCD" w:rsidRDefault="00271B71">
            <w:pPr>
              <w:pStyle w:val="Textoindependiente2"/>
              <w:ind w:left="-70"/>
              <w:rPr>
                <w:rFonts w:ascii="Calibri" w:hAnsi="Calibri" w:cs="Calibri"/>
                <w:sz w:val="20"/>
                <w:u w:val="single"/>
                <w:lang w:val="es-ES"/>
              </w:rPr>
            </w:pPr>
          </w:p>
        </w:tc>
      </w:tr>
      <w:tr w:rsidR="00271B71" w:rsidRPr="009C1DCD" w14:paraId="7E552488" w14:textId="77777777" w:rsidTr="007F056F">
        <w:trPr>
          <w:trHeight w:val="192"/>
        </w:trPr>
        <w:tc>
          <w:tcPr>
            <w:tcW w:w="7781" w:type="dxa"/>
          </w:tcPr>
          <w:p w14:paraId="4E3277BC" w14:textId="0D23D9DA" w:rsidR="00271B71" w:rsidRPr="009C1DCD" w:rsidRDefault="00271B71" w:rsidP="00ED52AF">
            <w:pPr>
              <w:pStyle w:val="Textoindependiente2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052" w:type="dxa"/>
          </w:tcPr>
          <w:p w14:paraId="012833BA" w14:textId="44DA7E16" w:rsidR="00014B6B" w:rsidRPr="009C1DCD" w:rsidRDefault="00014B6B" w:rsidP="003B7086">
            <w:pPr>
              <w:pStyle w:val="Textoindependiente2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014B6B" w:rsidRPr="009C1DCD" w14:paraId="218AA64F" w14:textId="77777777" w:rsidTr="007F056F">
        <w:trPr>
          <w:trHeight w:val="192"/>
        </w:trPr>
        <w:tc>
          <w:tcPr>
            <w:tcW w:w="7781" w:type="dxa"/>
          </w:tcPr>
          <w:p w14:paraId="23677DEE" w14:textId="77777777" w:rsidR="00014B6B" w:rsidRPr="009C1DCD" w:rsidRDefault="00014B6B" w:rsidP="00ED52AF">
            <w:pPr>
              <w:pStyle w:val="Textoindependiente2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052" w:type="dxa"/>
          </w:tcPr>
          <w:p w14:paraId="5456D087" w14:textId="77777777" w:rsidR="00D02B6A" w:rsidRPr="009C1DCD" w:rsidRDefault="00D02B6A" w:rsidP="00394119">
            <w:pPr>
              <w:pStyle w:val="Textoindependiente2"/>
              <w:rPr>
                <w:rFonts w:ascii="Calibri" w:hAnsi="Calibri" w:cs="Calibri"/>
                <w:sz w:val="20"/>
                <w:u w:val="single"/>
                <w:lang w:val="es-ES"/>
              </w:rPr>
            </w:pPr>
          </w:p>
        </w:tc>
      </w:tr>
    </w:tbl>
    <w:p w14:paraId="1B4013EF" w14:textId="77777777" w:rsidR="0047369D" w:rsidRPr="0047369D" w:rsidRDefault="0047369D" w:rsidP="00CE493B">
      <w:pPr>
        <w:pStyle w:val="Textoindependiente2"/>
        <w:jc w:val="both"/>
        <w:rPr>
          <w:rFonts w:ascii="Calibri" w:hAnsi="Calibri" w:cs="Calibri"/>
          <w:sz w:val="20"/>
          <w:lang w:val="es-ES"/>
        </w:rPr>
      </w:pPr>
    </w:p>
    <w:p w14:paraId="0449768B" w14:textId="77777777" w:rsidR="0043052A" w:rsidRPr="009C1DCD" w:rsidRDefault="0043052A">
      <w:pPr>
        <w:pStyle w:val="Textoindependiente2"/>
        <w:jc w:val="both"/>
        <w:rPr>
          <w:rFonts w:ascii="Calibri" w:hAnsi="Calibri" w:cs="Calibri"/>
          <w:sz w:val="20"/>
          <w:lang w:val="es-ES"/>
        </w:rPr>
      </w:pPr>
    </w:p>
    <w:tbl>
      <w:tblPr>
        <w:tblpPr w:leftFromText="141" w:rightFromText="141" w:vertAnchor="text" w:horzAnchor="margin" w:tblpY="-6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4"/>
      </w:tblGrid>
      <w:tr w:rsidR="00A413AF" w:rsidRPr="009C1DCD" w14:paraId="3D2A86D7" w14:textId="77777777" w:rsidTr="00A413AF">
        <w:trPr>
          <w:trHeight w:val="284"/>
        </w:trPr>
        <w:tc>
          <w:tcPr>
            <w:tcW w:w="8504" w:type="dxa"/>
            <w:vAlign w:val="center"/>
          </w:tcPr>
          <w:p w14:paraId="49D64BE6" w14:textId="77777777" w:rsidR="00A413AF" w:rsidRPr="00A413AF" w:rsidRDefault="00A413AF" w:rsidP="00A413AF"/>
        </w:tc>
      </w:tr>
    </w:tbl>
    <w:p w14:paraId="033F8126" w14:textId="1122502F" w:rsidR="00271B71" w:rsidRPr="009C1DCD" w:rsidRDefault="00A413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</w:t>
      </w:r>
      <w:r w:rsidR="009738F1" w:rsidRPr="009C1DCD">
        <w:rPr>
          <w:rFonts w:ascii="Calibri" w:hAnsi="Calibri" w:cs="Calibri"/>
          <w:b/>
        </w:rPr>
        <w:t>l Instituto cuenta con un sistema de becas</w:t>
      </w:r>
    </w:p>
    <w:p w14:paraId="364A329F" w14:textId="77777777" w:rsidR="00111A3D" w:rsidRDefault="00271B71">
      <w:pPr>
        <w:rPr>
          <w:rFonts w:ascii="Calibri" w:hAnsi="Calibri" w:cs="Calibri"/>
        </w:rPr>
      </w:pPr>
      <w:r w:rsidRPr="009C1DCD">
        <w:rPr>
          <w:rFonts w:ascii="Calibri" w:hAnsi="Calibri" w:cs="Calibri"/>
        </w:rPr>
        <w:t xml:space="preserve">Las becas se distribuyen en función de un informe acerca de la condición económica y social de la familia y el compromiso del alumno hacia el </w:t>
      </w:r>
      <w:r w:rsidR="00111A3D">
        <w:rPr>
          <w:rFonts w:ascii="Calibri" w:hAnsi="Calibri" w:cs="Calibri"/>
        </w:rPr>
        <w:t>estudio y las normas del Instituto</w:t>
      </w:r>
      <w:r w:rsidRPr="009C1DCD">
        <w:rPr>
          <w:rFonts w:ascii="Calibri" w:hAnsi="Calibri" w:cs="Calibri"/>
        </w:rPr>
        <w:t xml:space="preserve">. </w:t>
      </w:r>
    </w:p>
    <w:p w14:paraId="5784D0DC" w14:textId="77777777" w:rsidR="00271B71" w:rsidRPr="009C1DCD" w:rsidRDefault="00111A3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La beca no </w:t>
      </w:r>
      <w:r w:rsidR="00271B71" w:rsidRPr="009C1DCD">
        <w:rPr>
          <w:rFonts w:ascii="Calibri" w:hAnsi="Calibri" w:cs="Calibri"/>
        </w:rPr>
        <w:t>es de renovación automática, por lo tanto, debe solicitarse año a año.</w:t>
      </w:r>
    </w:p>
    <w:p w14:paraId="1D4D6343" w14:textId="77777777" w:rsidR="00271B71" w:rsidRPr="009C1DCD" w:rsidRDefault="00271B71">
      <w:pPr>
        <w:rPr>
          <w:rFonts w:ascii="Calibri" w:hAnsi="Calibri" w:cs="Calibri"/>
        </w:rPr>
      </w:pPr>
      <w:r w:rsidRPr="009C1DCD">
        <w:rPr>
          <w:rFonts w:ascii="Calibri" w:hAnsi="Calibri" w:cs="Calibri"/>
        </w:rPr>
        <w:t>Para solicitar</w:t>
      </w:r>
      <w:r w:rsidR="00111A3D">
        <w:rPr>
          <w:rFonts w:ascii="Calibri" w:hAnsi="Calibri" w:cs="Calibri"/>
        </w:rPr>
        <w:t xml:space="preserve">la, </w:t>
      </w:r>
      <w:r w:rsidRPr="009C1DCD">
        <w:rPr>
          <w:rFonts w:ascii="Calibri" w:hAnsi="Calibri" w:cs="Calibri"/>
        </w:rPr>
        <w:t xml:space="preserve"> </w:t>
      </w:r>
      <w:r w:rsidR="009738F1" w:rsidRPr="009C1DCD">
        <w:rPr>
          <w:rFonts w:ascii="Calibri" w:hAnsi="Calibri" w:cs="Calibri"/>
        </w:rPr>
        <w:t>el alumno</w:t>
      </w:r>
      <w:r w:rsidRPr="009C1DCD">
        <w:rPr>
          <w:rFonts w:ascii="Calibri" w:hAnsi="Calibri" w:cs="Calibri"/>
        </w:rPr>
        <w:t xml:space="preserve"> debe:</w:t>
      </w:r>
    </w:p>
    <w:p w14:paraId="3CE5C4ED" w14:textId="77777777" w:rsidR="00271B71" w:rsidRPr="009C1DCD" w:rsidRDefault="00271B71">
      <w:pPr>
        <w:numPr>
          <w:ilvl w:val="0"/>
          <w:numId w:val="27"/>
        </w:numPr>
        <w:rPr>
          <w:rFonts w:ascii="Calibri" w:hAnsi="Calibri" w:cs="Calibri"/>
        </w:rPr>
      </w:pPr>
      <w:r w:rsidRPr="009C1DCD">
        <w:rPr>
          <w:rFonts w:ascii="Calibri" w:hAnsi="Calibri" w:cs="Calibri"/>
        </w:rPr>
        <w:t>Tener al día el pago de las cuotas del año anterior.</w:t>
      </w:r>
    </w:p>
    <w:p w14:paraId="55C08BCB" w14:textId="77777777" w:rsidR="00271B71" w:rsidRPr="009C1DCD" w:rsidRDefault="00271B71">
      <w:pPr>
        <w:numPr>
          <w:ilvl w:val="0"/>
          <w:numId w:val="27"/>
        </w:numPr>
        <w:rPr>
          <w:rFonts w:ascii="Calibri" w:hAnsi="Calibri" w:cs="Calibri"/>
        </w:rPr>
      </w:pPr>
      <w:r w:rsidRPr="009C1DCD">
        <w:rPr>
          <w:rFonts w:ascii="Calibri" w:hAnsi="Calibri" w:cs="Calibri"/>
        </w:rPr>
        <w:t>Elevar al Representante Legal una nota explicando los motivos por los cuales se necesita la ayuda económica.</w:t>
      </w:r>
    </w:p>
    <w:p w14:paraId="56BFC077" w14:textId="77777777" w:rsidR="00271B71" w:rsidRPr="009C1DCD" w:rsidRDefault="00271B71">
      <w:pPr>
        <w:numPr>
          <w:ilvl w:val="0"/>
          <w:numId w:val="27"/>
        </w:numPr>
        <w:rPr>
          <w:rFonts w:ascii="Calibri" w:hAnsi="Calibri" w:cs="Calibri"/>
        </w:rPr>
      </w:pPr>
      <w:r w:rsidRPr="009C1DCD">
        <w:rPr>
          <w:rFonts w:ascii="Calibri" w:hAnsi="Calibri" w:cs="Calibri"/>
        </w:rPr>
        <w:t>Dar respuesta a todas las solicitudes en las reuniones a la que sean citados.</w:t>
      </w:r>
    </w:p>
    <w:p w14:paraId="15476748" w14:textId="77777777" w:rsidR="00271B71" w:rsidRPr="009C1DCD" w:rsidRDefault="00271B71">
      <w:pPr>
        <w:numPr>
          <w:ilvl w:val="0"/>
          <w:numId w:val="27"/>
        </w:numPr>
        <w:rPr>
          <w:rFonts w:ascii="Calibri" w:hAnsi="Calibri" w:cs="Calibri"/>
        </w:rPr>
      </w:pPr>
      <w:r w:rsidRPr="009C1DCD">
        <w:rPr>
          <w:rFonts w:ascii="Calibri" w:hAnsi="Calibri" w:cs="Calibri"/>
        </w:rPr>
        <w:t>Pagar al menos un 30% de la cuota hasta que se otorgue o no la beca y ser resuelto el porcentaje definitivo.</w:t>
      </w:r>
    </w:p>
    <w:p w14:paraId="6F51E4A9" w14:textId="77777777" w:rsidR="00271B71" w:rsidRPr="009C1DCD" w:rsidRDefault="00271B71">
      <w:pPr>
        <w:rPr>
          <w:rFonts w:ascii="Calibri" w:hAnsi="Calibri" w:cs="Calibri"/>
        </w:rPr>
      </w:pPr>
    </w:p>
    <w:p w14:paraId="33BE0761" w14:textId="77777777" w:rsidR="00271B71" w:rsidRPr="009C1DCD" w:rsidRDefault="00271B71">
      <w:pPr>
        <w:pStyle w:val="Textoindependiente2"/>
        <w:jc w:val="both"/>
        <w:rPr>
          <w:rFonts w:ascii="Calibri" w:hAnsi="Calibri" w:cs="Calibri"/>
          <w:sz w:val="20"/>
          <w:lang w:val="es-ES"/>
        </w:rPr>
      </w:pPr>
      <w:r w:rsidRPr="009C1DCD">
        <w:rPr>
          <w:rFonts w:ascii="Calibri" w:hAnsi="Calibri" w:cs="Calibri"/>
          <w:sz w:val="20"/>
          <w:lang w:val="es-ES"/>
        </w:rPr>
        <w:tab/>
      </w:r>
      <w:r w:rsidRPr="009C1DCD">
        <w:rPr>
          <w:rFonts w:ascii="Calibri" w:hAnsi="Calibri" w:cs="Calibri"/>
          <w:sz w:val="20"/>
          <w:lang w:val="es-ES"/>
        </w:rPr>
        <w:tab/>
      </w:r>
    </w:p>
    <w:p w14:paraId="1C2DE1F1" w14:textId="77777777" w:rsidR="00271B71" w:rsidRPr="009C1DCD" w:rsidRDefault="00271B71">
      <w:pPr>
        <w:pStyle w:val="Textoindependiente2"/>
        <w:jc w:val="both"/>
        <w:rPr>
          <w:rFonts w:ascii="Calibri" w:hAnsi="Calibri" w:cs="Calibri"/>
          <w:sz w:val="20"/>
          <w:lang w:val="es-ES"/>
        </w:rPr>
      </w:pPr>
      <w:r w:rsidRPr="009C1DCD">
        <w:rPr>
          <w:rFonts w:ascii="Calibri" w:hAnsi="Calibri" w:cs="Calibri"/>
          <w:sz w:val="20"/>
          <w:lang w:val="es-ES"/>
        </w:rPr>
        <w:t xml:space="preserve">      La presente circular se confecciona en dos ejemplares iguales, una para el alumno y la otra debidamente firmada por el mismo que se notifica, quedará archivada en su legajo.</w:t>
      </w:r>
    </w:p>
    <w:p w14:paraId="27419BE4" w14:textId="2BE98E07" w:rsidR="00271B71" w:rsidRPr="009C1DCD" w:rsidRDefault="00271B71">
      <w:pPr>
        <w:pStyle w:val="Textoindependiente2"/>
        <w:jc w:val="both"/>
        <w:rPr>
          <w:rFonts w:ascii="Calibri" w:hAnsi="Calibri" w:cs="Calibri"/>
          <w:sz w:val="20"/>
          <w:lang w:val="es-ES"/>
        </w:rPr>
      </w:pPr>
      <w:r w:rsidRPr="009C1DCD">
        <w:rPr>
          <w:rFonts w:ascii="Calibri" w:hAnsi="Calibri" w:cs="Calibri"/>
          <w:sz w:val="20"/>
          <w:lang w:val="es-ES"/>
        </w:rPr>
        <w:t xml:space="preserve">     Salud</w:t>
      </w:r>
      <w:r w:rsidR="00A413AF">
        <w:rPr>
          <w:rFonts w:ascii="Calibri" w:hAnsi="Calibri" w:cs="Calibri"/>
          <w:sz w:val="20"/>
          <w:lang w:val="es-ES"/>
        </w:rPr>
        <w:t>a</w:t>
      </w:r>
      <w:r w:rsidRPr="009C1DCD">
        <w:rPr>
          <w:rFonts w:ascii="Calibri" w:hAnsi="Calibri" w:cs="Calibri"/>
          <w:sz w:val="20"/>
          <w:lang w:val="es-ES"/>
        </w:rPr>
        <w:t xml:space="preserve"> a Ud. Atte.</w:t>
      </w:r>
    </w:p>
    <w:p w14:paraId="1B063C4B" w14:textId="77777777" w:rsidR="00271B71" w:rsidRPr="009C1DCD" w:rsidRDefault="00271B71">
      <w:pPr>
        <w:pStyle w:val="Textoindependiente2"/>
        <w:rPr>
          <w:rFonts w:ascii="Calibri" w:hAnsi="Calibri" w:cs="Calibri"/>
          <w:sz w:val="20"/>
          <w:lang w:val="es-ES"/>
        </w:rPr>
      </w:pPr>
    </w:p>
    <w:p w14:paraId="4399B6AD" w14:textId="27E935D1" w:rsidR="00271B71" w:rsidRPr="009C1DCD" w:rsidRDefault="00271B71">
      <w:pPr>
        <w:pStyle w:val="Textoindependiente2"/>
        <w:rPr>
          <w:rFonts w:ascii="Calibri" w:hAnsi="Calibri" w:cs="Calibri"/>
          <w:sz w:val="20"/>
          <w:lang w:val="es-ES"/>
        </w:rPr>
      </w:pPr>
    </w:p>
    <w:p w14:paraId="14417382" w14:textId="22162CE2" w:rsidR="00271B71" w:rsidRPr="009C1DCD" w:rsidRDefault="00271B71" w:rsidP="00C34CF5">
      <w:pPr>
        <w:pStyle w:val="Textoindependiente2"/>
        <w:jc w:val="right"/>
        <w:rPr>
          <w:rFonts w:ascii="Calibri" w:hAnsi="Calibri" w:cs="Calibri"/>
          <w:sz w:val="20"/>
        </w:rPr>
      </w:pPr>
      <w:r w:rsidRPr="009C1DCD">
        <w:rPr>
          <w:rFonts w:ascii="Calibri" w:hAnsi="Calibri" w:cs="Calibri"/>
          <w:sz w:val="20"/>
          <w:lang w:val="es-ES"/>
        </w:rPr>
        <w:t xml:space="preserve"> </w:t>
      </w:r>
      <w:r w:rsidRPr="009C1DCD">
        <w:rPr>
          <w:rFonts w:ascii="Calibri" w:hAnsi="Calibri" w:cs="Calibri"/>
          <w:sz w:val="20"/>
          <w:lang w:val="es-ES"/>
        </w:rPr>
        <w:tab/>
      </w:r>
      <w:r w:rsidRPr="009C1DCD">
        <w:rPr>
          <w:rFonts w:ascii="Calibri" w:hAnsi="Calibri" w:cs="Calibri"/>
          <w:sz w:val="20"/>
          <w:lang w:val="es-ES"/>
        </w:rPr>
        <w:tab/>
      </w:r>
      <w:r w:rsidRPr="009C1DCD">
        <w:rPr>
          <w:rFonts w:ascii="Calibri" w:hAnsi="Calibri" w:cs="Calibri"/>
          <w:sz w:val="20"/>
          <w:lang w:val="es-ES"/>
        </w:rPr>
        <w:tab/>
        <w:t xml:space="preserve">   </w:t>
      </w:r>
      <w:r w:rsidRPr="009C1DCD">
        <w:rPr>
          <w:rFonts w:ascii="Calibri" w:hAnsi="Calibri" w:cs="Calibri"/>
          <w:sz w:val="20"/>
          <w:lang w:val="es-ES"/>
        </w:rPr>
        <w:tab/>
      </w:r>
      <w:r w:rsidRPr="009C1DCD">
        <w:rPr>
          <w:rFonts w:ascii="Calibri" w:hAnsi="Calibri" w:cs="Calibri"/>
          <w:sz w:val="20"/>
          <w:lang w:val="es-ES"/>
        </w:rPr>
        <w:tab/>
      </w:r>
      <w:r w:rsidR="007F056F">
        <w:rPr>
          <w:rFonts w:ascii="Calibri" w:hAnsi="Calibri" w:cs="Calibri"/>
          <w:sz w:val="20"/>
          <w:lang w:val="es-ES"/>
        </w:rPr>
        <w:t>Ferdinando Pecoraro</w:t>
      </w:r>
    </w:p>
    <w:p w14:paraId="2DF8F3E8" w14:textId="527C1487" w:rsidR="00271B71" w:rsidRPr="009C1DCD" w:rsidRDefault="007F056F" w:rsidP="00C34CF5">
      <w:pPr>
        <w:pStyle w:val="Textoindependiente2"/>
        <w:ind w:left="2832" w:firstLine="708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Representante Legal</w:t>
      </w:r>
    </w:p>
    <w:p w14:paraId="42B1CF2B" w14:textId="77777777" w:rsidR="00271B71" w:rsidRPr="009C1DCD" w:rsidRDefault="00271B71">
      <w:pPr>
        <w:pStyle w:val="Textoindependiente2"/>
        <w:rPr>
          <w:rFonts w:ascii="Calibri" w:hAnsi="Calibri" w:cs="Calibri"/>
          <w:sz w:val="20"/>
        </w:rPr>
      </w:pPr>
    </w:p>
    <w:p w14:paraId="3A656DD4" w14:textId="77777777" w:rsidR="00271B71" w:rsidRPr="009C1DCD" w:rsidRDefault="00271B71">
      <w:pPr>
        <w:pStyle w:val="Textoindependiente2"/>
        <w:spacing w:line="360" w:lineRule="auto"/>
        <w:rPr>
          <w:rFonts w:ascii="Calibri" w:hAnsi="Calibri" w:cs="Calibri"/>
          <w:sz w:val="20"/>
          <w:lang w:val="es-ES"/>
        </w:rPr>
      </w:pPr>
      <w:r w:rsidRPr="009C1DCD">
        <w:rPr>
          <w:rFonts w:ascii="Calibri" w:hAnsi="Calibri" w:cs="Calibri"/>
          <w:sz w:val="20"/>
        </w:rPr>
        <w:t>Alumno ____________________________________</w:t>
      </w:r>
    </w:p>
    <w:p w14:paraId="6033233F" w14:textId="77777777" w:rsidR="00271B71" w:rsidRPr="009C1DCD" w:rsidRDefault="00271B71">
      <w:pPr>
        <w:pStyle w:val="Textoindependiente2"/>
        <w:spacing w:line="360" w:lineRule="auto"/>
        <w:rPr>
          <w:rFonts w:ascii="Calibri" w:hAnsi="Calibri" w:cs="Calibri"/>
          <w:sz w:val="20"/>
          <w:lang w:val="es-ES"/>
        </w:rPr>
      </w:pPr>
      <w:r w:rsidRPr="009C1DCD">
        <w:rPr>
          <w:rFonts w:ascii="Calibri" w:hAnsi="Calibri" w:cs="Calibri"/>
          <w:sz w:val="20"/>
        </w:rPr>
        <w:t>Curso   __________________</w:t>
      </w:r>
    </w:p>
    <w:p w14:paraId="24DC21CC" w14:textId="27CDF99F" w:rsidR="00271B71" w:rsidRPr="009C1DCD" w:rsidRDefault="00271B71">
      <w:pPr>
        <w:pStyle w:val="Textoindependiente2"/>
        <w:spacing w:line="360" w:lineRule="auto"/>
        <w:rPr>
          <w:rFonts w:ascii="Calibri" w:hAnsi="Calibri" w:cs="Calibri"/>
          <w:sz w:val="20"/>
        </w:rPr>
      </w:pPr>
      <w:r w:rsidRPr="009C1DCD">
        <w:rPr>
          <w:rFonts w:ascii="Calibri" w:hAnsi="Calibri" w:cs="Calibri"/>
          <w:sz w:val="20"/>
        </w:rPr>
        <w:t xml:space="preserve">Me notifico de la circular de aranceles para el </w:t>
      </w:r>
      <w:proofErr w:type="gramStart"/>
      <w:r w:rsidRPr="009C1DCD">
        <w:rPr>
          <w:rFonts w:ascii="Calibri" w:hAnsi="Calibri" w:cs="Calibri"/>
          <w:sz w:val="20"/>
        </w:rPr>
        <w:t xml:space="preserve">año  </w:t>
      </w:r>
      <w:r w:rsidR="004D4C0E">
        <w:rPr>
          <w:rFonts w:ascii="Calibri" w:hAnsi="Calibri" w:cs="Calibri"/>
          <w:sz w:val="20"/>
        </w:rPr>
        <w:t>20</w:t>
      </w:r>
      <w:r w:rsidR="00BA2FB4">
        <w:rPr>
          <w:rFonts w:ascii="Calibri" w:hAnsi="Calibri" w:cs="Calibri"/>
          <w:sz w:val="20"/>
        </w:rPr>
        <w:t>2</w:t>
      </w:r>
      <w:r w:rsidR="007F056F">
        <w:rPr>
          <w:rFonts w:ascii="Calibri" w:hAnsi="Calibri" w:cs="Calibri"/>
          <w:sz w:val="20"/>
        </w:rPr>
        <w:t>5</w:t>
      </w:r>
      <w:proofErr w:type="gramEnd"/>
    </w:p>
    <w:p w14:paraId="2C0956E4" w14:textId="77777777" w:rsidR="00271B71" w:rsidRDefault="00271B71">
      <w:pPr>
        <w:pStyle w:val="Textoindependiente2"/>
        <w:spacing w:line="360" w:lineRule="auto"/>
        <w:rPr>
          <w:rFonts w:ascii="Calibri" w:hAnsi="Calibri" w:cs="Calibri"/>
          <w:sz w:val="20"/>
        </w:rPr>
      </w:pPr>
      <w:r w:rsidRPr="009C1DCD">
        <w:rPr>
          <w:rFonts w:ascii="Calibri" w:hAnsi="Calibri" w:cs="Calibri"/>
          <w:sz w:val="20"/>
        </w:rPr>
        <w:t xml:space="preserve">Fecha de notificación __________________________  </w:t>
      </w:r>
    </w:p>
    <w:p w14:paraId="4E166775" w14:textId="77777777" w:rsidR="00793A36" w:rsidRPr="009C1DCD" w:rsidRDefault="00793A36">
      <w:pPr>
        <w:pStyle w:val="Textoindependiente2"/>
        <w:spacing w:line="360" w:lineRule="auto"/>
        <w:rPr>
          <w:rFonts w:ascii="Calibri" w:hAnsi="Calibri" w:cs="Calibri"/>
          <w:sz w:val="20"/>
        </w:rPr>
      </w:pPr>
    </w:p>
    <w:p w14:paraId="7D57431D" w14:textId="77777777" w:rsidR="00271B71" w:rsidRPr="009C1DCD" w:rsidRDefault="00271B71">
      <w:pPr>
        <w:pStyle w:val="Textoindependiente2"/>
        <w:spacing w:line="360" w:lineRule="auto"/>
        <w:rPr>
          <w:rFonts w:ascii="Calibri" w:hAnsi="Calibri" w:cs="Calibri"/>
          <w:sz w:val="20"/>
        </w:rPr>
      </w:pPr>
      <w:r w:rsidRPr="009C1DCD">
        <w:rPr>
          <w:rFonts w:ascii="Calibri" w:hAnsi="Calibri" w:cs="Calibri"/>
          <w:sz w:val="20"/>
        </w:rPr>
        <w:t xml:space="preserve">Firma _______________________________________        </w:t>
      </w:r>
    </w:p>
    <w:sectPr w:rsidR="00271B71" w:rsidRPr="009C1DCD" w:rsidSect="007C2141">
      <w:headerReference w:type="default" r:id="rId8"/>
      <w:footerReference w:type="default" r:id="rId9"/>
      <w:pgSz w:w="11906" w:h="16838" w:code="9"/>
      <w:pgMar w:top="1418" w:right="1701" w:bottom="1418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9DBD2" w14:textId="77777777" w:rsidR="00411B8E" w:rsidRDefault="00411B8E">
      <w:r>
        <w:separator/>
      </w:r>
    </w:p>
  </w:endnote>
  <w:endnote w:type="continuationSeparator" w:id="0">
    <w:p w14:paraId="485F16D9" w14:textId="77777777" w:rsidR="00411B8E" w:rsidRDefault="0041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ston">
    <w:altName w:val="Tahoma"/>
    <w:charset w:val="00"/>
    <w:family w:val="auto"/>
    <w:pitch w:val="variable"/>
    <w:sig w:usb0="01003A87" w:usb1="090E0000" w:usb2="00000010" w:usb3="00000000" w:csb0="001D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3F3D6" w14:textId="233683AF" w:rsidR="00394119" w:rsidRDefault="00394119">
    <w:pPr>
      <w:pStyle w:val="Piedepgina"/>
      <w:tabs>
        <w:tab w:val="clear" w:pos="4252"/>
        <w:tab w:val="clear" w:pos="8504"/>
        <w:tab w:val="right" w:pos="9356"/>
      </w:tabs>
      <w:rPr>
        <w:lang w:val="es-ES_tradnl"/>
      </w:rPr>
    </w:pPr>
    <w:r>
      <w:rPr>
        <w:sz w:val="24"/>
        <w:szCs w:val="24"/>
        <w:lang w:val="es-ES_tradnl"/>
      </w:rPr>
      <w:tab/>
      <w:t xml:space="preserve">Obras Educativas Familia de Nazareth </w:t>
    </w:r>
    <w:r w:rsidR="00D02B6A">
      <w:rPr>
        <w:noProof/>
      </w:rPr>
      <w:drawing>
        <wp:inline distT="0" distB="0" distL="0" distR="0" wp14:anchorId="1D7638AE" wp14:editId="59F4E65E">
          <wp:extent cx="682625" cy="717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E3D38" w14:textId="77777777" w:rsidR="00394119" w:rsidRDefault="00394119">
    <w:pPr>
      <w:pStyle w:val="Piedepgina"/>
      <w:jc w:val="right"/>
      <w:rPr>
        <w:lang w:val="es-ES_tradnl"/>
      </w:rPr>
    </w:pPr>
  </w:p>
  <w:p w14:paraId="00EF7D71" w14:textId="77777777" w:rsidR="00394119" w:rsidRDefault="00394119">
    <w:pPr>
      <w:pStyle w:val="Piedepgina"/>
      <w:jc w:val="right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B9F7B" w14:textId="77777777" w:rsidR="00411B8E" w:rsidRDefault="00411B8E">
      <w:r>
        <w:separator/>
      </w:r>
    </w:p>
  </w:footnote>
  <w:footnote w:type="continuationSeparator" w:id="0">
    <w:p w14:paraId="6B099584" w14:textId="77777777" w:rsidR="00411B8E" w:rsidRDefault="0041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C0428" w14:textId="77777777" w:rsidR="00394119" w:rsidRDefault="00394119">
    <w:pPr>
      <w:pStyle w:val="Encabezado"/>
    </w:pPr>
  </w:p>
  <w:p w14:paraId="7EB84BEB" w14:textId="46ECAB02" w:rsidR="00394119" w:rsidRDefault="00D02B6A">
    <w:pPr>
      <w:pStyle w:val="Encabezado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6BD0F47" wp14:editId="3A64C52A">
          <wp:simplePos x="0" y="0"/>
          <wp:positionH relativeFrom="column">
            <wp:posOffset>-31750</wp:posOffset>
          </wp:positionH>
          <wp:positionV relativeFrom="paragraph">
            <wp:posOffset>85090</wp:posOffset>
          </wp:positionV>
          <wp:extent cx="914400" cy="890905"/>
          <wp:effectExtent l="0" t="0" r="0" b="0"/>
          <wp:wrapTight wrapText="bothSides">
            <wp:wrapPolygon edited="0">
              <wp:start x="0" y="0"/>
              <wp:lineTo x="0" y="21246"/>
              <wp:lineTo x="21150" y="21246"/>
              <wp:lineTo x="21150" y="0"/>
              <wp:lineTo x="0" y="0"/>
            </wp:wrapPolygon>
          </wp:wrapTight>
          <wp:docPr id="17292848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119">
      <w:rPr>
        <w:sz w:val="28"/>
        <w:szCs w:val="28"/>
      </w:rPr>
      <w:t>Instituto Superior Nuestra Señora de Luján del Buen Viaje</w:t>
    </w:r>
  </w:p>
  <w:p w14:paraId="7F4581F5" w14:textId="77777777" w:rsidR="00394119" w:rsidRDefault="00394119">
    <w:pPr>
      <w:jc w:val="center"/>
      <w:rPr>
        <w:rFonts w:ascii="AvantGarde Bk BT" w:hAnsi="AvantGarde Bk BT"/>
        <w:color w:val="000000"/>
        <w:sz w:val="18"/>
        <w:szCs w:val="18"/>
      </w:rPr>
    </w:pPr>
    <w:r>
      <w:rPr>
        <w:rFonts w:ascii="AvantGarde Bk BT" w:hAnsi="AvantGarde Bk BT"/>
        <w:color w:val="000000"/>
        <w:sz w:val="18"/>
        <w:szCs w:val="18"/>
      </w:rPr>
      <w:t xml:space="preserve">ANALISIS DE </w:t>
    </w:r>
    <w:proofErr w:type="gramStart"/>
    <w:r>
      <w:rPr>
        <w:rFonts w:ascii="AvantGarde Bk BT" w:hAnsi="AvantGarde Bk BT"/>
        <w:color w:val="000000"/>
        <w:sz w:val="18"/>
        <w:szCs w:val="18"/>
      </w:rPr>
      <w:t>SISTEMAS  (</w:t>
    </w:r>
    <w:proofErr w:type="gramEnd"/>
    <w:r>
      <w:rPr>
        <w:rFonts w:ascii="AvantGarde Bk BT" w:hAnsi="AvantGarde Bk BT"/>
        <w:color w:val="000000"/>
        <w:sz w:val="18"/>
        <w:szCs w:val="18"/>
      </w:rPr>
      <w:t>Resol. N°</w:t>
    </w:r>
    <w:r w:rsidR="00BA2FB4">
      <w:rPr>
        <w:rFonts w:ascii="AvantGarde Bk BT" w:hAnsi="AvantGarde Bk BT"/>
        <w:color w:val="000000"/>
        <w:sz w:val="18"/>
        <w:szCs w:val="18"/>
      </w:rPr>
      <w:t>6790/19</w:t>
    </w:r>
    <w:r>
      <w:rPr>
        <w:rFonts w:ascii="AvantGarde Bk BT" w:hAnsi="AvantGarde Bk BT"/>
        <w:color w:val="000000"/>
        <w:sz w:val="18"/>
        <w:szCs w:val="18"/>
      </w:rPr>
      <w:t xml:space="preserve">) </w:t>
    </w:r>
  </w:p>
  <w:p w14:paraId="2897A37E" w14:textId="77777777" w:rsidR="00394119" w:rsidRDefault="00394119">
    <w:pPr>
      <w:jc w:val="center"/>
      <w:rPr>
        <w:rFonts w:ascii="AvantGarde Bk BT" w:hAnsi="AvantGarde Bk BT"/>
        <w:color w:val="000000"/>
        <w:sz w:val="18"/>
        <w:szCs w:val="18"/>
      </w:rPr>
    </w:pPr>
    <w:r>
      <w:rPr>
        <w:rFonts w:ascii="AvantGarde Bk BT" w:hAnsi="AvantGarde Bk BT"/>
        <w:color w:val="000000"/>
        <w:sz w:val="18"/>
        <w:szCs w:val="18"/>
      </w:rPr>
      <w:t xml:space="preserve">REDES </w:t>
    </w:r>
    <w:proofErr w:type="gramStart"/>
    <w:r>
      <w:rPr>
        <w:rFonts w:ascii="AvantGarde Bk BT" w:hAnsi="AvantGarde Bk BT"/>
        <w:color w:val="000000"/>
        <w:sz w:val="18"/>
        <w:szCs w:val="18"/>
      </w:rPr>
      <w:t>INFORMATICAS  (</w:t>
    </w:r>
    <w:proofErr w:type="gramEnd"/>
    <w:r>
      <w:rPr>
        <w:rFonts w:ascii="AvantGarde Bk BT" w:hAnsi="AvantGarde Bk BT"/>
        <w:color w:val="000000"/>
        <w:sz w:val="18"/>
        <w:szCs w:val="18"/>
      </w:rPr>
      <w:t>Resol. N°</w:t>
    </w:r>
    <w:r w:rsidR="005670C7">
      <w:rPr>
        <w:rFonts w:ascii="AvantGarde Bk BT" w:hAnsi="AvantGarde Bk BT"/>
        <w:color w:val="000000"/>
        <w:sz w:val="18"/>
        <w:szCs w:val="18"/>
      </w:rPr>
      <w:t>4223/23</w:t>
    </w:r>
    <w:r>
      <w:rPr>
        <w:rFonts w:ascii="AvantGarde Bk BT" w:hAnsi="AvantGarde Bk BT"/>
        <w:color w:val="000000"/>
        <w:sz w:val="18"/>
        <w:szCs w:val="18"/>
      </w:rPr>
      <w:t>)</w:t>
    </w:r>
  </w:p>
  <w:p w14:paraId="5C67EC9E" w14:textId="77777777" w:rsidR="00394119" w:rsidRPr="00E30DDF" w:rsidRDefault="00394119">
    <w:pPr>
      <w:jc w:val="center"/>
      <w:rPr>
        <w:rFonts w:ascii="Arial Narrow" w:hAnsi="Arial Narrow"/>
        <w:color w:val="000000"/>
        <w:sz w:val="22"/>
        <w:szCs w:val="22"/>
        <w:lang w:val="es-AR"/>
      </w:rPr>
    </w:pPr>
    <w:r w:rsidRPr="00E30DDF">
      <w:rPr>
        <w:rFonts w:ascii="AvantGarde Bk BT" w:hAnsi="AvantGarde Bk BT"/>
        <w:color w:val="000000"/>
        <w:sz w:val="18"/>
        <w:szCs w:val="18"/>
        <w:lang w:val="es-AR"/>
      </w:rPr>
      <w:t xml:space="preserve">DIEGEP 4283   </w:t>
    </w:r>
  </w:p>
  <w:p w14:paraId="19ED4D0E" w14:textId="77777777" w:rsidR="00394119" w:rsidRPr="00BA2FB4" w:rsidRDefault="00394119">
    <w:pPr>
      <w:jc w:val="center"/>
      <w:rPr>
        <w:lang w:val="it-IT"/>
      </w:rPr>
    </w:pPr>
    <w:r>
      <w:rPr>
        <w:rFonts w:ascii="Arial Narrow" w:hAnsi="Arial Narrow"/>
        <w:color w:val="000000"/>
        <w:sz w:val="22"/>
        <w:szCs w:val="22"/>
        <w:lang w:val="en-US"/>
      </w:rPr>
      <w:t xml:space="preserve">e-mail: </w:t>
    </w:r>
    <w:hyperlink r:id="rId2" w:history="1">
      <w:r>
        <w:rPr>
          <w:rStyle w:val="Hipervnculo"/>
          <w:rFonts w:ascii="Arial Narrow" w:hAnsi="Arial Narrow"/>
          <w:sz w:val="22"/>
          <w:szCs w:val="22"/>
          <w:lang w:val="en-US"/>
        </w:rPr>
        <w:t>terciario@lujanbuenviaje.edu.ar</w:t>
      </w:r>
    </w:hyperlink>
    <w:r>
      <w:rPr>
        <w:rFonts w:ascii="Arial Narrow" w:hAnsi="Arial Narrow"/>
        <w:color w:val="000000"/>
        <w:sz w:val="22"/>
        <w:szCs w:val="22"/>
        <w:lang w:val="en-US"/>
      </w:rPr>
      <w:t xml:space="preserve"> - www.lujanbuenviaje.edu.ar</w:t>
    </w:r>
  </w:p>
  <w:p w14:paraId="3FB1DBE4" w14:textId="77777777" w:rsidR="00394119" w:rsidRPr="00BA2FB4" w:rsidRDefault="00394119">
    <w:pPr>
      <w:pStyle w:val="Encabezado"/>
      <w:jc w:val="center"/>
      <w:rPr>
        <w:sz w:val="28"/>
        <w:szCs w:val="28"/>
        <w:lang w:val="it-IT"/>
      </w:rPr>
    </w:pPr>
  </w:p>
  <w:p w14:paraId="254D9072" w14:textId="77777777" w:rsidR="00394119" w:rsidRPr="00BA2FB4" w:rsidRDefault="00394119">
    <w:pPr>
      <w:pStyle w:val="Encabezad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4333"/>
    <w:multiLevelType w:val="hybridMultilevel"/>
    <w:tmpl w:val="85ACB9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3E33"/>
    <w:multiLevelType w:val="hybridMultilevel"/>
    <w:tmpl w:val="42FAEB24"/>
    <w:lvl w:ilvl="0" w:tplc="8C2255AE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 w:val="0"/>
        <w:sz w:val="24"/>
        <w:szCs w:val="24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500"/>
    <w:multiLevelType w:val="hybridMultilevel"/>
    <w:tmpl w:val="3F145DD0"/>
    <w:lvl w:ilvl="0" w:tplc="85209D26">
      <w:start w:val="1"/>
      <w:numFmt w:val="bullet"/>
      <w:lvlText w:val=""/>
      <w:lvlJc w:val="left"/>
      <w:pPr>
        <w:tabs>
          <w:tab w:val="num" w:pos="2061"/>
        </w:tabs>
        <w:ind w:left="851" w:firstLine="850"/>
      </w:pPr>
      <w:rPr>
        <w:rFonts w:ascii="Wingdings" w:hAnsi="Wingdings" w:hint="default"/>
        <w:color w:val="0000FF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D25"/>
    <w:multiLevelType w:val="hybridMultilevel"/>
    <w:tmpl w:val="22A435AE"/>
    <w:lvl w:ilvl="0" w:tplc="DBE6A302">
      <w:start w:val="1"/>
      <w:numFmt w:val="bullet"/>
      <w:lvlText w:val=""/>
      <w:lvlJc w:val="left"/>
      <w:pPr>
        <w:tabs>
          <w:tab w:val="num" w:pos="2061"/>
        </w:tabs>
        <w:ind w:left="851" w:firstLine="850"/>
      </w:pPr>
      <w:rPr>
        <w:rFonts w:ascii="Wingdings" w:hAnsi="Wingdings" w:hint="default"/>
        <w:color w:val="0000FF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76CB"/>
    <w:multiLevelType w:val="hybridMultilevel"/>
    <w:tmpl w:val="22A435AE"/>
    <w:lvl w:ilvl="0" w:tplc="DB6A2A2C">
      <w:start w:val="1"/>
      <w:numFmt w:val="bullet"/>
      <w:lvlText w:val="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7E28"/>
    <w:multiLevelType w:val="singleLevel"/>
    <w:tmpl w:val="418C130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0192417"/>
    <w:multiLevelType w:val="singleLevel"/>
    <w:tmpl w:val="DC96EE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7A7157"/>
    <w:multiLevelType w:val="singleLevel"/>
    <w:tmpl w:val="73F884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1802F0"/>
    <w:multiLevelType w:val="singleLevel"/>
    <w:tmpl w:val="985A585E"/>
    <w:lvl w:ilvl="0">
      <w:start w:val="1"/>
      <w:numFmt w:val="bullet"/>
      <w:lvlText w:val=""/>
      <w:lvlJc w:val="left"/>
      <w:pPr>
        <w:tabs>
          <w:tab w:val="num" w:pos="2061"/>
        </w:tabs>
        <w:ind w:left="851" w:firstLine="850"/>
      </w:pPr>
      <w:rPr>
        <w:rFonts w:ascii="Wingdings" w:hAnsi="Wingdings"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9" w15:restartNumberingAfterBreak="0">
    <w:nsid w:val="2E5645B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1C7290"/>
    <w:multiLevelType w:val="singleLevel"/>
    <w:tmpl w:val="DC96EE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D401B2"/>
    <w:multiLevelType w:val="hybridMultilevel"/>
    <w:tmpl w:val="DB7471F4"/>
    <w:lvl w:ilvl="0" w:tplc="2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7111D"/>
    <w:multiLevelType w:val="hybridMultilevel"/>
    <w:tmpl w:val="83B40FA8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91CE6"/>
    <w:multiLevelType w:val="hybridMultilevel"/>
    <w:tmpl w:val="9D7AF8EA"/>
    <w:lvl w:ilvl="0" w:tplc="09EA9264">
      <w:numFmt w:val="bullet"/>
      <w:lvlText w:val="-"/>
      <w:lvlJc w:val="left"/>
      <w:pPr>
        <w:ind w:left="74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336E4BD7"/>
    <w:multiLevelType w:val="hybridMultilevel"/>
    <w:tmpl w:val="356CF280"/>
    <w:lvl w:ilvl="0" w:tplc="0DEEBF0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D0BA5"/>
    <w:multiLevelType w:val="singleLevel"/>
    <w:tmpl w:val="FB269504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9412D3E"/>
    <w:multiLevelType w:val="singleLevel"/>
    <w:tmpl w:val="985A585E"/>
    <w:lvl w:ilvl="0">
      <w:start w:val="1"/>
      <w:numFmt w:val="bullet"/>
      <w:lvlText w:val=""/>
      <w:lvlJc w:val="left"/>
      <w:pPr>
        <w:tabs>
          <w:tab w:val="num" w:pos="2061"/>
        </w:tabs>
        <w:ind w:left="851" w:firstLine="850"/>
      </w:pPr>
      <w:rPr>
        <w:rFonts w:ascii="Wingdings" w:hAnsi="Wingdings"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17" w15:restartNumberingAfterBreak="0">
    <w:nsid w:val="3F067E4B"/>
    <w:multiLevelType w:val="singleLevel"/>
    <w:tmpl w:val="90A0CA3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A19526A"/>
    <w:multiLevelType w:val="hybridMultilevel"/>
    <w:tmpl w:val="FAF4EDDE"/>
    <w:lvl w:ilvl="0" w:tplc="03843E96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caps w:val="0"/>
        <w:strike w:val="0"/>
        <w:dstrike w:val="0"/>
        <w:vanish w:val="0"/>
        <w:color w:val="00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44DAC"/>
    <w:multiLevelType w:val="hybridMultilevel"/>
    <w:tmpl w:val="1ADE239C"/>
    <w:lvl w:ilvl="0" w:tplc="0232AA88">
      <w:start w:val="1"/>
      <w:numFmt w:val="bullet"/>
      <w:lvlText w:val=""/>
      <w:lvlJc w:val="left"/>
      <w:pPr>
        <w:tabs>
          <w:tab w:val="num" w:pos="2061"/>
        </w:tabs>
        <w:ind w:left="851" w:firstLine="850"/>
      </w:pPr>
      <w:rPr>
        <w:rFonts w:ascii="Wingdings" w:hAnsi="Wingdings" w:hint="default"/>
        <w:color w:val="0000FF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762BA"/>
    <w:multiLevelType w:val="singleLevel"/>
    <w:tmpl w:val="03843E9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caps w:val="0"/>
        <w:strike w:val="0"/>
        <w:dstrike w:val="0"/>
        <w:vanish w:val="0"/>
        <w:color w:val="00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F035975"/>
    <w:multiLevelType w:val="singleLevel"/>
    <w:tmpl w:val="985A585E"/>
    <w:lvl w:ilvl="0">
      <w:start w:val="1"/>
      <w:numFmt w:val="bullet"/>
      <w:lvlText w:val=""/>
      <w:lvlJc w:val="left"/>
      <w:pPr>
        <w:tabs>
          <w:tab w:val="num" w:pos="2061"/>
        </w:tabs>
        <w:ind w:left="851" w:firstLine="850"/>
      </w:pPr>
      <w:rPr>
        <w:rFonts w:ascii="Wingdings" w:hAnsi="Wingdings"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22" w15:restartNumberingAfterBreak="0">
    <w:nsid w:val="4F466D8E"/>
    <w:multiLevelType w:val="singleLevel"/>
    <w:tmpl w:val="985A585E"/>
    <w:lvl w:ilvl="0">
      <w:start w:val="1"/>
      <w:numFmt w:val="bullet"/>
      <w:lvlText w:val=""/>
      <w:lvlJc w:val="left"/>
      <w:pPr>
        <w:tabs>
          <w:tab w:val="num" w:pos="2061"/>
        </w:tabs>
        <w:ind w:left="851" w:firstLine="850"/>
      </w:pPr>
      <w:rPr>
        <w:rFonts w:ascii="Wingdings" w:hAnsi="Wingdings"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23" w15:restartNumberingAfterBreak="0">
    <w:nsid w:val="50AF15BE"/>
    <w:multiLevelType w:val="hybridMultilevel"/>
    <w:tmpl w:val="BF465C2C"/>
    <w:lvl w:ilvl="0" w:tplc="4D88E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4562C"/>
    <w:multiLevelType w:val="hybridMultilevel"/>
    <w:tmpl w:val="42E6E25E"/>
    <w:lvl w:ilvl="0" w:tplc="64F2EF16">
      <w:start w:val="7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caps w:val="0"/>
        <w:strike w:val="0"/>
        <w:dstrike w:val="0"/>
        <w:vanish w:val="0"/>
        <w:color w:val="00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D004B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6ED1617"/>
    <w:multiLevelType w:val="hybridMultilevel"/>
    <w:tmpl w:val="B80AF7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14F88"/>
    <w:multiLevelType w:val="hybridMultilevel"/>
    <w:tmpl w:val="18BAE252"/>
    <w:lvl w:ilvl="0" w:tplc="CAA00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5799F"/>
    <w:multiLevelType w:val="singleLevel"/>
    <w:tmpl w:val="985A585E"/>
    <w:lvl w:ilvl="0">
      <w:start w:val="1"/>
      <w:numFmt w:val="bullet"/>
      <w:lvlText w:val=""/>
      <w:lvlJc w:val="left"/>
      <w:pPr>
        <w:tabs>
          <w:tab w:val="num" w:pos="2061"/>
        </w:tabs>
        <w:ind w:left="851" w:firstLine="850"/>
      </w:pPr>
      <w:rPr>
        <w:rFonts w:ascii="Wingdings" w:hAnsi="Wingdings"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29" w15:restartNumberingAfterBreak="0">
    <w:nsid w:val="5C334AD4"/>
    <w:multiLevelType w:val="singleLevel"/>
    <w:tmpl w:val="2C24C810"/>
    <w:lvl w:ilvl="0">
      <w:start w:val="1"/>
      <w:numFmt w:val="bullet"/>
      <w:lvlText w:val=""/>
      <w:lvlJc w:val="left"/>
      <w:pPr>
        <w:tabs>
          <w:tab w:val="num" w:pos="2061"/>
        </w:tabs>
        <w:ind w:left="851" w:firstLine="850"/>
      </w:pPr>
      <w:rPr>
        <w:rFonts w:ascii="Wingdings" w:hAnsi="Wingdings" w:hint="default"/>
        <w:color w:val="000000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30" w15:restartNumberingAfterBreak="0">
    <w:nsid w:val="6BC23CB5"/>
    <w:multiLevelType w:val="hybridMultilevel"/>
    <w:tmpl w:val="1ADE239C"/>
    <w:lvl w:ilvl="0" w:tplc="0232AA88">
      <w:start w:val="1"/>
      <w:numFmt w:val="bullet"/>
      <w:lvlText w:val=""/>
      <w:lvlJc w:val="left"/>
      <w:pPr>
        <w:tabs>
          <w:tab w:val="num" w:pos="2061"/>
        </w:tabs>
        <w:ind w:left="851" w:firstLine="850"/>
      </w:pPr>
      <w:rPr>
        <w:rFonts w:ascii="Wingdings" w:hAnsi="Wingdings" w:hint="default"/>
        <w:color w:val="0000FF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8980332">
      <w:start w:val="1"/>
      <w:numFmt w:val="bullet"/>
      <w:lvlText w:val=""/>
      <w:lvlJc w:val="left"/>
      <w:pPr>
        <w:tabs>
          <w:tab w:val="num" w:pos="2061"/>
        </w:tabs>
        <w:ind w:left="0" w:firstLine="1701"/>
      </w:pPr>
      <w:rPr>
        <w:rFonts w:ascii="Wingdings" w:hAnsi="Wingdings" w:hint="default"/>
        <w:color w:val="0000FF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C289F"/>
    <w:multiLevelType w:val="singleLevel"/>
    <w:tmpl w:val="B17EDF5E"/>
    <w:lvl w:ilvl="0">
      <w:start w:val="1"/>
      <w:numFmt w:val="bullet"/>
      <w:lvlText w:val=""/>
      <w:lvlJc w:val="left"/>
      <w:pPr>
        <w:tabs>
          <w:tab w:val="num" w:pos="2061"/>
        </w:tabs>
        <w:ind w:left="851" w:firstLine="850"/>
      </w:pPr>
      <w:rPr>
        <w:rFonts w:ascii="Wingdings" w:hAnsi="Wingdings" w:hint="default"/>
        <w:color w:val="000000"/>
        <w:sz w:val="4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32" w15:restartNumberingAfterBreak="0">
    <w:nsid w:val="6E4A5BEA"/>
    <w:multiLevelType w:val="hybridMultilevel"/>
    <w:tmpl w:val="C37E3F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D3E49"/>
    <w:multiLevelType w:val="hybridMultilevel"/>
    <w:tmpl w:val="8C309D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E651D"/>
    <w:multiLevelType w:val="singleLevel"/>
    <w:tmpl w:val="985A585E"/>
    <w:lvl w:ilvl="0">
      <w:start w:val="1"/>
      <w:numFmt w:val="bullet"/>
      <w:lvlText w:val=""/>
      <w:lvlJc w:val="left"/>
      <w:pPr>
        <w:tabs>
          <w:tab w:val="num" w:pos="2061"/>
        </w:tabs>
        <w:ind w:left="851" w:firstLine="850"/>
      </w:pPr>
      <w:rPr>
        <w:rFonts w:ascii="Wingdings" w:hAnsi="Wingdings"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35" w15:restartNumberingAfterBreak="0">
    <w:nsid w:val="72B96FF9"/>
    <w:multiLevelType w:val="hybridMultilevel"/>
    <w:tmpl w:val="CD92DF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F129D"/>
    <w:multiLevelType w:val="hybridMultilevel"/>
    <w:tmpl w:val="105AA54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81026"/>
    <w:multiLevelType w:val="hybridMultilevel"/>
    <w:tmpl w:val="B66AB8AC"/>
    <w:lvl w:ilvl="0" w:tplc="4D88ED30">
      <w:start w:val="1"/>
      <w:numFmt w:val="bullet"/>
      <w:lvlText w:val=""/>
      <w:lvlJc w:val="left"/>
      <w:pPr>
        <w:tabs>
          <w:tab w:val="num" w:pos="1494"/>
        </w:tabs>
        <w:ind w:left="851" w:firstLine="283"/>
      </w:pPr>
      <w:rPr>
        <w:rFonts w:ascii="Wingdings" w:hAnsi="Wingdings" w:hint="default"/>
        <w:color w:val="0000FF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06E3A"/>
    <w:multiLevelType w:val="hybridMultilevel"/>
    <w:tmpl w:val="2C3C582E"/>
    <w:lvl w:ilvl="0" w:tplc="76865022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caps w:val="0"/>
        <w:strike w:val="0"/>
        <w:dstrike w:val="0"/>
        <w:vanish w:val="0"/>
        <w:color w:val="C0504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FB0B0A"/>
    <w:multiLevelType w:val="singleLevel"/>
    <w:tmpl w:val="36BC29AC"/>
    <w:lvl w:ilvl="0">
      <w:start w:val="1"/>
      <w:numFmt w:val="bullet"/>
      <w:lvlText w:val="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7"/>
  </w:num>
  <w:num w:numId="4">
    <w:abstractNumId w:val="39"/>
  </w:num>
  <w:num w:numId="5">
    <w:abstractNumId w:val="6"/>
  </w:num>
  <w:num w:numId="6">
    <w:abstractNumId w:val="21"/>
  </w:num>
  <w:num w:numId="7">
    <w:abstractNumId w:val="15"/>
  </w:num>
  <w:num w:numId="8">
    <w:abstractNumId w:val="20"/>
  </w:num>
  <w:num w:numId="9">
    <w:abstractNumId w:val="17"/>
  </w:num>
  <w:num w:numId="10">
    <w:abstractNumId w:val="28"/>
  </w:num>
  <w:num w:numId="11">
    <w:abstractNumId w:val="8"/>
  </w:num>
  <w:num w:numId="12">
    <w:abstractNumId w:val="22"/>
  </w:num>
  <w:num w:numId="13">
    <w:abstractNumId w:val="16"/>
  </w:num>
  <w:num w:numId="14">
    <w:abstractNumId w:val="34"/>
  </w:num>
  <w:num w:numId="15">
    <w:abstractNumId w:val="5"/>
  </w:num>
  <w:num w:numId="16">
    <w:abstractNumId w:val="31"/>
  </w:num>
  <w:num w:numId="17">
    <w:abstractNumId w:val="29"/>
  </w:num>
  <w:num w:numId="18">
    <w:abstractNumId w:val="24"/>
  </w:num>
  <w:num w:numId="19">
    <w:abstractNumId w:val="4"/>
  </w:num>
  <w:num w:numId="20">
    <w:abstractNumId w:val="3"/>
  </w:num>
  <w:num w:numId="21">
    <w:abstractNumId w:val="19"/>
  </w:num>
  <w:num w:numId="22">
    <w:abstractNumId w:val="18"/>
  </w:num>
  <w:num w:numId="23">
    <w:abstractNumId w:val="38"/>
  </w:num>
  <w:num w:numId="24">
    <w:abstractNumId w:val="2"/>
  </w:num>
  <w:num w:numId="25">
    <w:abstractNumId w:val="30"/>
  </w:num>
  <w:num w:numId="26">
    <w:abstractNumId w:val="37"/>
  </w:num>
  <w:num w:numId="27">
    <w:abstractNumId w:val="32"/>
  </w:num>
  <w:num w:numId="28">
    <w:abstractNumId w:val="1"/>
  </w:num>
  <w:num w:numId="29">
    <w:abstractNumId w:val="23"/>
  </w:num>
  <w:num w:numId="30">
    <w:abstractNumId w:val="33"/>
  </w:num>
  <w:num w:numId="31">
    <w:abstractNumId w:val="27"/>
  </w:num>
  <w:num w:numId="32">
    <w:abstractNumId w:val="14"/>
  </w:num>
  <w:num w:numId="33">
    <w:abstractNumId w:val="13"/>
  </w:num>
  <w:num w:numId="34">
    <w:abstractNumId w:val="35"/>
  </w:num>
  <w:num w:numId="35">
    <w:abstractNumId w:val="36"/>
  </w:num>
  <w:num w:numId="36">
    <w:abstractNumId w:val="9"/>
  </w:num>
  <w:num w:numId="37">
    <w:abstractNumId w:val="26"/>
  </w:num>
  <w:num w:numId="38">
    <w:abstractNumId w:val="0"/>
  </w:num>
  <w:num w:numId="39">
    <w:abstractNumId w:val="1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57"/>
    <w:rsid w:val="00014B6B"/>
    <w:rsid w:val="00030C71"/>
    <w:rsid w:val="000474CE"/>
    <w:rsid w:val="00062EA2"/>
    <w:rsid w:val="000639BB"/>
    <w:rsid w:val="00073369"/>
    <w:rsid w:val="00077066"/>
    <w:rsid w:val="000937CF"/>
    <w:rsid w:val="000A18A4"/>
    <w:rsid w:val="000D270B"/>
    <w:rsid w:val="00111A3D"/>
    <w:rsid w:val="00124C91"/>
    <w:rsid w:val="00157373"/>
    <w:rsid w:val="0017196A"/>
    <w:rsid w:val="00187338"/>
    <w:rsid w:val="001B24DD"/>
    <w:rsid w:val="001E2656"/>
    <w:rsid w:val="00202DE6"/>
    <w:rsid w:val="00216C1B"/>
    <w:rsid w:val="00222E57"/>
    <w:rsid w:val="00232A90"/>
    <w:rsid w:val="00265F37"/>
    <w:rsid w:val="00271B71"/>
    <w:rsid w:val="00282AB4"/>
    <w:rsid w:val="002D544E"/>
    <w:rsid w:val="00331578"/>
    <w:rsid w:val="003355C3"/>
    <w:rsid w:val="00361B85"/>
    <w:rsid w:val="00366990"/>
    <w:rsid w:val="00394119"/>
    <w:rsid w:val="003A18A2"/>
    <w:rsid w:val="003B7086"/>
    <w:rsid w:val="00411B8E"/>
    <w:rsid w:val="0043052A"/>
    <w:rsid w:val="00466744"/>
    <w:rsid w:val="0047369D"/>
    <w:rsid w:val="00482DD4"/>
    <w:rsid w:val="00487723"/>
    <w:rsid w:val="004D15F2"/>
    <w:rsid w:val="004D4C0E"/>
    <w:rsid w:val="004F3E00"/>
    <w:rsid w:val="005177A5"/>
    <w:rsid w:val="0052037C"/>
    <w:rsid w:val="005670C7"/>
    <w:rsid w:val="0058233E"/>
    <w:rsid w:val="005C6B88"/>
    <w:rsid w:val="005E49B1"/>
    <w:rsid w:val="006141D4"/>
    <w:rsid w:val="00617A8D"/>
    <w:rsid w:val="00686525"/>
    <w:rsid w:val="00691ABE"/>
    <w:rsid w:val="006E13B0"/>
    <w:rsid w:val="006E79D3"/>
    <w:rsid w:val="007001C6"/>
    <w:rsid w:val="00705ECD"/>
    <w:rsid w:val="00715FB4"/>
    <w:rsid w:val="00720F55"/>
    <w:rsid w:val="00754505"/>
    <w:rsid w:val="00766D2F"/>
    <w:rsid w:val="00793A36"/>
    <w:rsid w:val="0079485D"/>
    <w:rsid w:val="007C2141"/>
    <w:rsid w:val="007E3648"/>
    <w:rsid w:val="007E71EF"/>
    <w:rsid w:val="007F056F"/>
    <w:rsid w:val="00800329"/>
    <w:rsid w:val="0080310A"/>
    <w:rsid w:val="00824CDB"/>
    <w:rsid w:val="008716A5"/>
    <w:rsid w:val="008764F6"/>
    <w:rsid w:val="008C30D1"/>
    <w:rsid w:val="00901CBB"/>
    <w:rsid w:val="0095012E"/>
    <w:rsid w:val="009738F1"/>
    <w:rsid w:val="009C1DCD"/>
    <w:rsid w:val="009C7104"/>
    <w:rsid w:val="00A1540F"/>
    <w:rsid w:val="00A17F70"/>
    <w:rsid w:val="00A232CC"/>
    <w:rsid w:val="00A4055F"/>
    <w:rsid w:val="00A413AF"/>
    <w:rsid w:val="00A47FD6"/>
    <w:rsid w:val="00A52F7D"/>
    <w:rsid w:val="00A713CF"/>
    <w:rsid w:val="00A870E9"/>
    <w:rsid w:val="00A95469"/>
    <w:rsid w:val="00AB7E0E"/>
    <w:rsid w:val="00AD135C"/>
    <w:rsid w:val="00AD48AA"/>
    <w:rsid w:val="00B163C5"/>
    <w:rsid w:val="00B221FD"/>
    <w:rsid w:val="00B4475F"/>
    <w:rsid w:val="00B82090"/>
    <w:rsid w:val="00BA2FB4"/>
    <w:rsid w:val="00BD3F7E"/>
    <w:rsid w:val="00BD4D9F"/>
    <w:rsid w:val="00BD516B"/>
    <w:rsid w:val="00BD6A9F"/>
    <w:rsid w:val="00C216BB"/>
    <w:rsid w:val="00C34CF5"/>
    <w:rsid w:val="00C41E07"/>
    <w:rsid w:val="00C82B6C"/>
    <w:rsid w:val="00C8465B"/>
    <w:rsid w:val="00CA3DAC"/>
    <w:rsid w:val="00CB6C15"/>
    <w:rsid w:val="00CE493B"/>
    <w:rsid w:val="00D0193E"/>
    <w:rsid w:val="00D02B6A"/>
    <w:rsid w:val="00D16150"/>
    <w:rsid w:val="00D30965"/>
    <w:rsid w:val="00D54769"/>
    <w:rsid w:val="00D5572B"/>
    <w:rsid w:val="00D5652B"/>
    <w:rsid w:val="00DC4989"/>
    <w:rsid w:val="00E01593"/>
    <w:rsid w:val="00E0662B"/>
    <w:rsid w:val="00E06B3A"/>
    <w:rsid w:val="00E30DDF"/>
    <w:rsid w:val="00E32E54"/>
    <w:rsid w:val="00E473A5"/>
    <w:rsid w:val="00E628C9"/>
    <w:rsid w:val="00E66547"/>
    <w:rsid w:val="00E9098C"/>
    <w:rsid w:val="00EC7AA6"/>
    <w:rsid w:val="00ED52AF"/>
    <w:rsid w:val="00F23C1B"/>
    <w:rsid w:val="00F32738"/>
    <w:rsid w:val="00FA1BF7"/>
    <w:rsid w:val="00FD7BFA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0B6520A"/>
  <w15:chartTrackingRefBased/>
  <w15:docId w15:val="{2E399F2B-711A-4A77-9B20-B65D29BC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color w:val="800080"/>
      <w:sz w:val="24"/>
      <w:u w:val="words"/>
      <w:lang w:val="es-AR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English" w:hAnsi="English"/>
      <w:sz w:val="28"/>
      <w:lang w:val="es-AR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ston" w:hAnsi="Ariston"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ston" w:hAnsi="Ariston"/>
      <w:sz w:val="28"/>
      <w:lang w:val="es-A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4"/>
      <w:lang w:val="es-AR"/>
    </w:rPr>
  </w:style>
  <w:style w:type="paragraph" w:styleId="Textoindependiente2">
    <w:name w:val="Body Text 2"/>
    <w:basedOn w:val="Normal"/>
    <w:rPr>
      <w:rFonts w:ascii="English" w:hAnsi="English"/>
      <w:sz w:val="28"/>
      <w:lang w:val="es-AR"/>
    </w:rPr>
  </w:style>
  <w:style w:type="paragraph" w:styleId="Textoindependiente3">
    <w:name w:val="Body Text 3"/>
    <w:basedOn w:val="Normal"/>
    <w:rPr>
      <w:rFonts w:ascii="Arial" w:hAnsi="Arial"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82DD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82DD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32738"/>
    <w:pPr>
      <w:ind w:left="720"/>
      <w:contextualSpacing/>
    </w:pPr>
  </w:style>
  <w:style w:type="table" w:styleId="Tablaconcuadrcula">
    <w:name w:val="Table Grid"/>
    <w:basedOn w:val="Tablanormal"/>
    <w:rsid w:val="00AD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rciario@lujanbuenviaje.edu.a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A4BF-38AE-436D-BBBB-EF6C3CE7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NIVEL TERCIARIO</vt:lpstr>
    </vt:vector>
  </TitlesOfParts>
  <Company>CASA</Company>
  <LinksUpToDate>false</LinksUpToDate>
  <CharactersWithSpaces>3846</CharactersWithSpaces>
  <SharedDoc>false</SharedDoc>
  <HLinks>
    <vt:vector size="6" baseType="variant">
      <vt:variant>
        <vt:i4>7733268</vt:i4>
      </vt:variant>
      <vt:variant>
        <vt:i4>0</vt:i4>
      </vt:variant>
      <vt:variant>
        <vt:i4>0</vt:i4>
      </vt:variant>
      <vt:variant>
        <vt:i4>5</vt:i4>
      </vt:variant>
      <vt:variant>
        <vt:lpwstr>mailto:terciario@lujanbuenviaje.edu.ar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NIVEL TERCIARIO</dc:title>
  <dc:subject/>
  <dc:creator>CLAUDIO RENZETTI</dc:creator>
  <cp:keywords/>
  <cp:lastModifiedBy>Diez 25-10-23</cp:lastModifiedBy>
  <cp:revision>2</cp:revision>
  <cp:lastPrinted>2024-12-06T00:33:00Z</cp:lastPrinted>
  <dcterms:created xsi:type="dcterms:W3CDTF">2025-02-11T15:16:00Z</dcterms:created>
  <dcterms:modified xsi:type="dcterms:W3CDTF">2025-02-11T15:16:00Z</dcterms:modified>
</cp:coreProperties>
</file>